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3C7DA6" w14:textId="77777777" w:rsidR="000E2C6A" w:rsidRPr="000E2C6A" w:rsidRDefault="000E2C6A" w:rsidP="000E2C6A">
      <w:pPr>
        <w:jc w:val="center"/>
        <w:rPr>
          <w:b/>
          <w:u w:val="single"/>
        </w:rPr>
      </w:pPr>
      <w:r w:rsidRPr="000E2C6A">
        <w:rPr>
          <w:b/>
          <w:u w:val="single"/>
        </w:rPr>
        <w:t>LANGTHORPE PARISH COUNCIL</w:t>
      </w:r>
    </w:p>
    <w:p w14:paraId="3BAD2817" w14:textId="77777777" w:rsidR="000E2C6A" w:rsidRPr="000E2C6A" w:rsidRDefault="000E2C6A" w:rsidP="000E2C6A">
      <w:pPr>
        <w:jc w:val="center"/>
        <w:rPr>
          <w:b/>
        </w:rPr>
      </w:pPr>
      <w:r w:rsidRPr="000E2C6A">
        <w:rPr>
          <w:b/>
        </w:rPr>
        <w:t>MINUTES OF THE FULL MEETING OF THE COUNCIL HELD ON</w:t>
      </w:r>
    </w:p>
    <w:p w14:paraId="4DE00197" w14:textId="7DA25178" w:rsidR="00A10068" w:rsidRDefault="000E2C6A" w:rsidP="000E2C6A">
      <w:pPr>
        <w:jc w:val="center"/>
        <w:rPr>
          <w:b/>
        </w:rPr>
      </w:pPr>
      <w:r w:rsidRPr="000E2C6A">
        <w:rPr>
          <w:b/>
        </w:rPr>
        <w:t xml:space="preserve">Tuesday </w:t>
      </w:r>
      <w:r w:rsidR="00A10068">
        <w:rPr>
          <w:b/>
        </w:rPr>
        <w:t>1</w:t>
      </w:r>
      <w:r w:rsidR="00AA7C8E">
        <w:rPr>
          <w:b/>
        </w:rPr>
        <w:t>7</w:t>
      </w:r>
      <w:r w:rsidR="00A10068">
        <w:rPr>
          <w:b/>
        </w:rPr>
        <w:t>th</w:t>
      </w:r>
      <w:r w:rsidRPr="000E2C6A">
        <w:rPr>
          <w:b/>
          <w:vertAlign w:val="superscript"/>
        </w:rPr>
        <w:t>st</w:t>
      </w:r>
      <w:r w:rsidRPr="000E2C6A">
        <w:rPr>
          <w:b/>
        </w:rPr>
        <w:t xml:space="preserve"> </w:t>
      </w:r>
      <w:proofErr w:type="gramStart"/>
      <w:r w:rsidR="00A10068">
        <w:rPr>
          <w:b/>
        </w:rPr>
        <w:t>SEPTEMBER,</w:t>
      </w:r>
      <w:proofErr w:type="gramEnd"/>
      <w:r w:rsidR="00A10068">
        <w:rPr>
          <w:b/>
        </w:rPr>
        <w:t xml:space="preserve"> 2024</w:t>
      </w:r>
    </w:p>
    <w:p w14:paraId="6379C2B5" w14:textId="4C60A84C" w:rsidR="000E2C6A" w:rsidRPr="000E2C6A" w:rsidRDefault="00A10068" w:rsidP="00A10068">
      <w:pPr>
        <w:rPr>
          <w:b/>
        </w:rPr>
      </w:pPr>
      <w:r>
        <w:rPr>
          <w:b/>
        </w:rPr>
        <w:t xml:space="preserve">                              at the Co</w:t>
      </w:r>
      <w:r w:rsidR="000E2C6A" w:rsidRPr="000E2C6A">
        <w:rPr>
          <w:b/>
        </w:rPr>
        <w:t>ronation Hall, Milby, North Yorkshire YO51 9BL</w:t>
      </w:r>
    </w:p>
    <w:p w14:paraId="512F80C8" w14:textId="77777777" w:rsidR="000E2C6A" w:rsidRDefault="000E2C6A" w:rsidP="000E2C6A">
      <w:pPr>
        <w:jc w:val="center"/>
        <w:rPr>
          <w:b/>
        </w:rPr>
      </w:pPr>
      <w:r w:rsidRPr="000E2C6A">
        <w:rPr>
          <w:b/>
        </w:rPr>
        <w:t>These minutes are subject to change until approved at the next full meeting of the Council</w:t>
      </w:r>
    </w:p>
    <w:p w14:paraId="07A7DFC5" w14:textId="77777777" w:rsidR="000E2C6A" w:rsidRDefault="000E2C6A" w:rsidP="000E2C6A">
      <w:pPr>
        <w:jc w:val="center"/>
        <w:rPr>
          <w:b/>
        </w:rPr>
      </w:pPr>
    </w:p>
    <w:p w14:paraId="49906E37" w14:textId="77C93986" w:rsidR="000E2C6A" w:rsidRPr="009D57E2" w:rsidRDefault="000E2C6A" w:rsidP="00A10068">
      <w:pPr>
        <w:rPr>
          <w:sz w:val="20"/>
          <w:szCs w:val="20"/>
        </w:rPr>
      </w:pPr>
      <w:r w:rsidRPr="0035066D">
        <w:rPr>
          <w:bCs/>
          <w:sz w:val="20"/>
          <w:szCs w:val="20"/>
        </w:rPr>
        <w:t>P</w:t>
      </w:r>
      <w:r w:rsidR="0035066D">
        <w:rPr>
          <w:bCs/>
          <w:sz w:val="20"/>
          <w:szCs w:val="20"/>
        </w:rPr>
        <w:t>resent</w:t>
      </w:r>
      <w:r w:rsidRPr="0035066D">
        <w:rPr>
          <w:bCs/>
          <w:sz w:val="20"/>
          <w:szCs w:val="20"/>
        </w:rPr>
        <w:t>:</w:t>
      </w:r>
      <w:r w:rsidRPr="009D57E2">
        <w:rPr>
          <w:b/>
          <w:sz w:val="20"/>
          <w:szCs w:val="20"/>
        </w:rPr>
        <w:t xml:space="preserve"> </w:t>
      </w:r>
      <w:r w:rsidRPr="009D57E2">
        <w:rPr>
          <w:sz w:val="20"/>
          <w:szCs w:val="20"/>
        </w:rPr>
        <w:t xml:space="preserve">Cllr Mike Collins (Chairman), Cllr Brian Horner, Cllr P Gill, Cllr </w:t>
      </w:r>
      <w:r w:rsidR="00A10068" w:rsidRPr="009D57E2">
        <w:rPr>
          <w:sz w:val="20"/>
          <w:szCs w:val="20"/>
        </w:rPr>
        <w:t>Susan Jagger, Cllr John Holden</w:t>
      </w:r>
    </w:p>
    <w:p w14:paraId="4F43E897" w14:textId="77777777" w:rsidR="0035066D" w:rsidRPr="0035066D" w:rsidRDefault="000E2C6A" w:rsidP="000E2C6A">
      <w:pPr>
        <w:pStyle w:val="NormalWeb"/>
        <w:rPr>
          <w:color w:val="000000"/>
          <w:sz w:val="20"/>
          <w:szCs w:val="20"/>
        </w:rPr>
      </w:pPr>
      <w:r w:rsidRPr="0035066D">
        <w:rPr>
          <w:color w:val="000000"/>
          <w:sz w:val="20"/>
          <w:szCs w:val="20"/>
        </w:rPr>
        <w:t>1)Welcome</w:t>
      </w:r>
      <w:r w:rsidR="00A10068" w:rsidRPr="0035066D">
        <w:rPr>
          <w:color w:val="000000"/>
          <w:sz w:val="20"/>
          <w:szCs w:val="20"/>
        </w:rPr>
        <w:t>:</w:t>
      </w:r>
    </w:p>
    <w:p w14:paraId="7EA0E2D8" w14:textId="1EDAE9B1" w:rsidR="00A10068" w:rsidRPr="0035066D" w:rsidRDefault="00A10068" w:rsidP="000E2C6A">
      <w:pPr>
        <w:pStyle w:val="NormalWeb"/>
        <w:rPr>
          <w:color w:val="000000"/>
          <w:sz w:val="20"/>
          <w:szCs w:val="20"/>
        </w:rPr>
      </w:pPr>
      <w:r w:rsidRPr="0035066D">
        <w:rPr>
          <w:color w:val="000000"/>
          <w:sz w:val="20"/>
          <w:szCs w:val="20"/>
        </w:rPr>
        <w:t xml:space="preserve">   Cllr MC welcomed all those present, including Mark Lillie from the Environment Agency</w:t>
      </w:r>
    </w:p>
    <w:p w14:paraId="1D5DE156" w14:textId="736B9C0D" w:rsidR="000E2C6A" w:rsidRPr="0035066D" w:rsidRDefault="000E2C6A" w:rsidP="000E2C6A">
      <w:pPr>
        <w:pStyle w:val="NormalWeb"/>
        <w:rPr>
          <w:color w:val="000000"/>
          <w:sz w:val="20"/>
          <w:szCs w:val="20"/>
        </w:rPr>
      </w:pPr>
      <w:r w:rsidRPr="0035066D">
        <w:rPr>
          <w:color w:val="000000"/>
          <w:sz w:val="20"/>
          <w:szCs w:val="20"/>
        </w:rPr>
        <w:t>2) To accept apologies and reason for absence</w:t>
      </w:r>
      <w:r w:rsidR="00A10068" w:rsidRPr="0035066D">
        <w:rPr>
          <w:color w:val="000000"/>
          <w:sz w:val="20"/>
          <w:szCs w:val="20"/>
        </w:rPr>
        <w:t>:</w:t>
      </w:r>
    </w:p>
    <w:p w14:paraId="6DC5C1B3" w14:textId="7ED25053" w:rsidR="009D57E2" w:rsidRPr="0035066D" w:rsidRDefault="00A10068" w:rsidP="009D57E2">
      <w:pPr>
        <w:rPr>
          <w:color w:val="000000"/>
          <w:sz w:val="20"/>
          <w:szCs w:val="20"/>
        </w:rPr>
      </w:pPr>
      <w:r w:rsidRPr="0035066D">
        <w:rPr>
          <w:color w:val="000000"/>
          <w:sz w:val="20"/>
          <w:szCs w:val="20"/>
        </w:rPr>
        <w:t xml:space="preserve">     Cllr Monika</w:t>
      </w:r>
      <w:r w:rsidR="009D57E2" w:rsidRPr="0035066D">
        <w:rPr>
          <w:color w:val="000000"/>
          <w:sz w:val="20"/>
          <w:szCs w:val="20"/>
        </w:rPr>
        <w:t xml:space="preserve"> Kaczmarczyk</w:t>
      </w:r>
      <w:r w:rsidR="0035066D">
        <w:rPr>
          <w:color w:val="000000"/>
          <w:sz w:val="20"/>
          <w:szCs w:val="20"/>
        </w:rPr>
        <w:t xml:space="preserve"> absent</w:t>
      </w:r>
    </w:p>
    <w:p w14:paraId="76D88B91" w14:textId="0B64C38A" w:rsidR="0035066D" w:rsidRPr="0035066D" w:rsidRDefault="0035066D" w:rsidP="009D57E2">
      <w:pPr>
        <w:rPr>
          <w:color w:val="000000"/>
          <w:sz w:val="20"/>
          <w:szCs w:val="20"/>
        </w:rPr>
      </w:pPr>
      <w:r w:rsidRPr="0035066D">
        <w:rPr>
          <w:color w:val="000000"/>
          <w:sz w:val="20"/>
          <w:szCs w:val="20"/>
        </w:rPr>
        <w:t>Clerk arrived at 7.40pm</w:t>
      </w:r>
    </w:p>
    <w:p w14:paraId="19946E96" w14:textId="77777777" w:rsidR="009D57E2" w:rsidRPr="0035066D" w:rsidRDefault="000E2C6A" w:rsidP="009D57E2">
      <w:pPr>
        <w:rPr>
          <w:color w:val="000000"/>
          <w:sz w:val="20"/>
          <w:szCs w:val="20"/>
        </w:rPr>
      </w:pPr>
      <w:r w:rsidRPr="0035066D">
        <w:rPr>
          <w:color w:val="000000"/>
          <w:sz w:val="20"/>
          <w:szCs w:val="20"/>
        </w:rPr>
        <w:t>3) Mark Lillie, Environment Agency</w:t>
      </w:r>
      <w:r w:rsidR="009D57E2" w:rsidRPr="0035066D">
        <w:rPr>
          <w:color w:val="000000"/>
          <w:sz w:val="20"/>
          <w:szCs w:val="20"/>
        </w:rPr>
        <w:t>:</w:t>
      </w:r>
    </w:p>
    <w:p w14:paraId="359A55AB" w14:textId="64B31303" w:rsidR="000E2C6A" w:rsidRPr="0035066D" w:rsidRDefault="009D57E2" w:rsidP="009D57E2">
      <w:pPr>
        <w:rPr>
          <w:color w:val="000000"/>
          <w:sz w:val="20"/>
          <w:szCs w:val="20"/>
        </w:rPr>
      </w:pPr>
      <w:r w:rsidRPr="0035066D">
        <w:rPr>
          <w:color w:val="000000"/>
          <w:sz w:val="20"/>
          <w:szCs w:val="20"/>
        </w:rPr>
        <w:t xml:space="preserve">     Mark Lillie attended the meeting at the request of the Councillors. He answered questions from           the Councillors </w:t>
      </w:r>
      <w:proofErr w:type="gramStart"/>
      <w:r w:rsidRPr="0035066D">
        <w:rPr>
          <w:color w:val="000000"/>
          <w:sz w:val="20"/>
          <w:szCs w:val="20"/>
        </w:rPr>
        <w:t>with regard to</w:t>
      </w:r>
      <w:proofErr w:type="gramEnd"/>
      <w:r w:rsidRPr="0035066D">
        <w:rPr>
          <w:color w:val="000000"/>
          <w:sz w:val="20"/>
          <w:szCs w:val="20"/>
        </w:rPr>
        <w:t xml:space="preserve"> debris in the River Ure, in particular</w:t>
      </w:r>
      <w:r w:rsidR="00514722" w:rsidRPr="0035066D">
        <w:rPr>
          <w:color w:val="000000"/>
          <w:sz w:val="20"/>
          <w:szCs w:val="20"/>
        </w:rPr>
        <w:t xml:space="preserve"> that left by the picnic area during storms that have occurred during the year. The debris was not deemed</w:t>
      </w:r>
      <w:r w:rsidRPr="0035066D">
        <w:rPr>
          <w:color w:val="000000"/>
          <w:sz w:val="20"/>
          <w:szCs w:val="20"/>
        </w:rPr>
        <w:t xml:space="preserve"> </w:t>
      </w:r>
      <w:r w:rsidR="00514722" w:rsidRPr="0035066D">
        <w:rPr>
          <w:color w:val="000000"/>
          <w:sz w:val="20"/>
          <w:szCs w:val="20"/>
        </w:rPr>
        <w:t xml:space="preserve">to be a flood risk and there was no benefit in removing trees that had been swept away and were currently in the </w:t>
      </w:r>
      <w:proofErr w:type="gramStart"/>
      <w:r w:rsidR="00514722" w:rsidRPr="0035066D">
        <w:rPr>
          <w:color w:val="000000"/>
          <w:sz w:val="20"/>
          <w:szCs w:val="20"/>
        </w:rPr>
        <w:t>river bank</w:t>
      </w:r>
      <w:proofErr w:type="gramEnd"/>
      <w:r w:rsidR="00514722" w:rsidRPr="0035066D">
        <w:rPr>
          <w:color w:val="000000"/>
          <w:sz w:val="20"/>
          <w:szCs w:val="20"/>
        </w:rPr>
        <w:t xml:space="preserve"> at the picnic area. Mark Lillie explained that a model that was being used for work on the river that showed that there was no </w:t>
      </w:r>
      <w:r w:rsidR="00A5124D" w:rsidRPr="00AA7C8E">
        <w:rPr>
          <w:sz w:val="20"/>
          <w:szCs w:val="20"/>
        </w:rPr>
        <w:t>flooding</w:t>
      </w:r>
      <w:r w:rsidR="00A5124D">
        <w:rPr>
          <w:color w:val="FF0000"/>
          <w:sz w:val="20"/>
          <w:szCs w:val="20"/>
        </w:rPr>
        <w:t xml:space="preserve"> </w:t>
      </w:r>
      <w:r w:rsidR="00514722" w:rsidRPr="0035066D">
        <w:rPr>
          <w:color w:val="000000"/>
          <w:sz w:val="20"/>
          <w:szCs w:val="20"/>
        </w:rPr>
        <w:t xml:space="preserve">benefit in removing the trees. </w:t>
      </w:r>
      <w:r w:rsidR="000E2C6A" w:rsidRPr="0035066D">
        <w:rPr>
          <w:color w:val="000000"/>
          <w:sz w:val="20"/>
          <w:szCs w:val="20"/>
        </w:rPr>
        <w:t xml:space="preserve">   </w:t>
      </w:r>
    </w:p>
    <w:p w14:paraId="7CD54826" w14:textId="18BF23C2" w:rsidR="000E2C6A" w:rsidRPr="0035066D" w:rsidRDefault="000E2C6A" w:rsidP="000E2C6A">
      <w:pPr>
        <w:pStyle w:val="NormalWeb"/>
        <w:rPr>
          <w:color w:val="000000"/>
          <w:sz w:val="20"/>
          <w:szCs w:val="20"/>
        </w:rPr>
      </w:pPr>
      <w:r w:rsidRPr="0035066D">
        <w:rPr>
          <w:color w:val="000000"/>
          <w:sz w:val="20"/>
          <w:szCs w:val="20"/>
        </w:rPr>
        <w:t>4) Minutes of the Full Council Meeting held on Tuesday, July 16th, 2024</w:t>
      </w:r>
      <w:r w:rsidR="00514722" w:rsidRPr="0035066D">
        <w:rPr>
          <w:color w:val="000000"/>
          <w:sz w:val="20"/>
          <w:szCs w:val="20"/>
        </w:rPr>
        <w:t>:</w:t>
      </w:r>
    </w:p>
    <w:p w14:paraId="20E1C009" w14:textId="0F90CFE5" w:rsidR="00D13311" w:rsidRPr="0035066D" w:rsidRDefault="00514722" w:rsidP="000E2C6A">
      <w:pPr>
        <w:pStyle w:val="NormalWeb"/>
        <w:rPr>
          <w:color w:val="000000"/>
          <w:sz w:val="20"/>
          <w:szCs w:val="20"/>
        </w:rPr>
      </w:pPr>
      <w:r w:rsidRPr="0035066D">
        <w:rPr>
          <w:color w:val="000000"/>
          <w:sz w:val="20"/>
          <w:szCs w:val="20"/>
        </w:rPr>
        <w:t>All ok with the minutes.</w:t>
      </w:r>
    </w:p>
    <w:p w14:paraId="1D3DE181" w14:textId="418447A1" w:rsidR="000E2C6A" w:rsidRPr="0035066D" w:rsidRDefault="000E2C6A" w:rsidP="000E2C6A">
      <w:pPr>
        <w:pStyle w:val="NormalWeb"/>
        <w:rPr>
          <w:color w:val="000000"/>
          <w:sz w:val="20"/>
          <w:szCs w:val="20"/>
        </w:rPr>
      </w:pPr>
      <w:r w:rsidRPr="0035066D">
        <w:rPr>
          <w:color w:val="000000"/>
          <w:sz w:val="20"/>
          <w:szCs w:val="20"/>
        </w:rPr>
        <w:t>5) Public questions and Statements</w:t>
      </w:r>
      <w:r w:rsidR="00D13311" w:rsidRPr="0035066D">
        <w:rPr>
          <w:color w:val="000000"/>
          <w:sz w:val="20"/>
          <w:szCs w:val="20"/>
        </w:rPr>
        <w:t>:</w:t>
      </w:r>
    </w:p>
    <w:p w14:paraId="03E89BDA" w14:textId="171248D9" w:rsidR="00D13311" w:rsidRPr="0035066D" w:rsidRDefault="00D13311" w:rsidP="000E2C6A">
      <w:pPr>
        <w:pStyle w:val="NormalWeb"/>
        <w:rPr>
          <w:color w:val="000000"/>
          <w:sz w:val="20"/>
          <w:szCs w:val="20"/>
        </w:rPr>
      </w:pPr>
      <w:r w:rsidRPr="0035066D">
        <w:rPr>
          <w:color w:val="000000"/>
          <w:sz w:val="20"/>
          <w:szCs w:val="20"/>
        </w:rPr>
        <w:t>None</w:t>
      </w:r>
    </w:p>
    <w:p w14:paraId="6A00C38A" w14:textId="24F67F49" w:rsidR="000E2C6A" w:rsidRPr="0035066D" w:rsidRDefault="000E2C6A" w:rsidP="000E2C6A">
      <w:pPr>
        <w:pStyle w:val="NormalWeb"/>
        <w:rPr>
          <w:color w:val="000000"/>
          <w:sz w:val="20"/>
          <w:szCs w:val="20"/>
        </w:rPr>
      </w:pPr>
      <w:r w:rsidRPr="0035066D">
        <w:rPr>
          <w:color w:val="000000"/>
          <w:sz w:val="20"/>
          <w:szCs w:val="20"/>
        </w:rPr>
        <w:t>6) Matters Arising (if not covered elsewhere)</w:t>
      </w:r>
      <w:r w:rsidR="00D13311" w:rsidRPr="0035066D">
        <w:rPr>
          <w:color w:val="000000"/>
          <w:sz w:val="20"/>
          <w:szCs w:val="20"/>
        </w:rPr>
        <w:t>:</w:t>
      </w:r>
    </w:p>
    <w:p w14:paraId="37873377" w14:textId="1C0C3319" w:rsidR="00D13311" w:rsidRPr="0035066D" w:rsidRDefault="00D13311" w:rsidP="000E2C6A">
      <w:pPr>
        <w:pStyle w:val="NormalWeb"/>
        <w:rPr>
          <w:color w:val="000000"/>
          <w:sz w:val="20"/>
          <w:szCs w:val="20"/>
        </w:rPr>
      </w:pPr>
      <w:r w:rsidRPr="0035066D">
        <w:rPr>
          <w:color w:val="000000"/>
          <w:sz w:val="20"/>
          <w:szCs w:val="20"/>
        </w:rPr>
        <w:t>None</w:t>
      </w:r>
    </w:p>
    <w:p w14:paraId="3A6FCBCF" w14:textId="3C93FD84" w:rsidR="000E2C6A" w:rsidRPr="0035066D" w:rsidRDefault="00D13311" w:rsidP="000E2C6A">
      <w:pPr>
        <w:pStyle w:val="NormalWeb"/>
        <w:rPr>
          <w:color w:val="000000"/>
          <w:sz w:val="20"/>
          <w:szCs w:val="20"/>
        </w:rPr>
      </w:pPr>
      <w:r w:rsidRPr="0035066D">
        <w:rPr>
          <w:color w:val="000000"/>
          <w:sz w:val="20"/>
          <w:szCs w:val="20"/>
        </w:rPr>
        <w:t>7</w:t>
      </w:r>
      <w:r w:rsidR="000E2C6A" w:rsidRPr="0035066D">
        <w:rPr>
          <w:color w:val="000000"/>
          <w:sz w:val="20"/>
          <w:szCs w:val="20"/>
        </w:rPr>
        <w:t>) Correspondence received by 10</w:t>
      </w:r>
      <w:r w:rsidR="000E2C6A" w:rsidRPr="0035066D">
        <w:rPr>
          <w:color w:val="000000"/>
          <w:sz w:val="20"/>
          <w:szCs w:val="20"/>
          <w:vertAlign w:val="superscript"/>
        </w:rPr>
        <w:t>th</w:t>
      </w:r>
      <w:r w:rsidR="000E2C6A" w:rsidRPr="0035066D">
        <w:rPr>
          <w:color w:val="000000"/>
          <w:sz w:val="20"/>
          <w:szCs w:val="20"/>
        </w:rPr>
        <w:t xml:space="preserve"> </w:t>
      </w:r>
      <w:proofErr w:type="gramStart"/>
      <w:r w:rsidR="000E2C6A" w:rsidRPr="0035066D">
        <w:rPr>
          <w:color w:val="000000"/>
          <w:sz w:val="20"/>
          <w:szCs w:val="20"/>
        </w:rPr>
        <w:t>September,</w:t>
      </w:r>
      <w:proofErr w:type="gramEnd"/>
      <w:r w:rsidR="000E2C6A" w:rsidRPr="0035066D">
        <w:rPr>
          <w:color w:val="000000"/>
          <w:sz w:val="20"/>
          <w:szCs w:val="20"/>
        </w:rPr>
        <w:t xml:space="preserve"> 2022:</w:t>
      </w:r>
    </w:p>
    <w:p w14:paraId="6DEA896E" w14:textId="126115AE" w:rsidR="000E2C6A" w:rsidRPr="0035066D" w:rsidRDefault="000E2C6A" w:rsidP="000E2C6A">
      <w:pPr>
        <w:pStyle w:val="NormalWeb"/>
        <w:numPr>
          <w:ilvl w:val="0"/>
          <w:numId w:val="1"/>
        </w:numPr>
        <w:rPr>
          <w:color w:val="000000"/>
          <w:sz w:val="20"/>
          <w:szCs w:val="20"/>
        </w:rPr>
      </w:pPr>
      <w:r w:rsidRPr="0035066D">
        <w:rPr>
          <w:color w:val="000000"/>
          <w:sz w:val="20"/>
          <w:szCs w:val="20"/>
        </w:rPr>
        <w:t>Yorkshire Citizens Advice and Law Centre</w:t>
      </w:r>
      <w:r w:rsidR="00D13311" w:rsidRPr="0035066D">
        <w:rPr>
          <w:color w:val="000000"/>
          <w:sz w:val="20"/>
          <w:szCs w:val="20"/>
        </w:rPr>
        <w:t>:</w:t>
      </w:r>
    </w:p>
    <w:p w14:paraId="7EAF245E" w14:textId="573B64B0" w:rsidR="00D13311" w:rsidRPr="0035066D" w:rsidRDefault="00D13311" w:rsidP="00D13311">
      <w:pPr>
        <w:pStyle w:val="NormalWeb"/>
        <w:ind w:left="45"/>
        <w:rPr>
          <w:color w:val="000000"/>
          <w:sz w:val="20"/>
          <w:szCs w:val="20"/>
        </w:rPr>
      </w:pPr>
      <w:r w:rsidRPr="0035066D">
        <w:rPr>
          <w:color w:val="000000"/>
          <w:sz w:val="20"/>
          <w:szCs w:val="20"/>
        </w:rPr>
        <w:t>A letter was received from Yorkshire Citizens Advice and Law Centre with regard towards</w:t>
      </w:r>
      <w:r w:rsidR="00B11E34" w:rsidRPr="0035066D">
        <w:rPr>
          <w:color w:val="000000"/>
          <w:sz w:val="20"/>
          <w:szCs w:val="20"/>
        </w:rPr>
        <w:t xml:space="preserve"> help with</w:t>
      </w:r>
      <w:r w:rsidRPr="0035066D">
        <w:rPr>
          <w:color w:val="000000"/>
          <w:sz w:val="20"/>
          <w:szCs w:val="20"/>
        </w:rPr>
        <w:t xml:space="preserve"> funding of the organisation</w:t>
      </w:r>
      <w:r w:rsidR="00B11E34" w:rsidRPr="0035066D">
        <w:rPr>
          <w:color w:val="000000"/>
          <w:sz w:val="20"/>
          <w:szCs w:val="20"/>
        </w:rPr>
        <w:t>,</w:t>
      </w:r>
      <w:r w:rsidRPr="0035066D">
        <w:rPr>
          <w:color w:val="000000"/>
          <w:sz w:val="20"/>
          <w:szCs w:val="20"/>
        </w:rPr>
        <w:t xml:space="preserve"> </w:t>
      </w:r>
      <w:r w:rsidR="00B11E34" w:rsidRPr="0035066D">
        <w:rPr>
          <w:color w:val="000000"/>
          <w:sz w:val="20"/>
          <w:szCs w:val="20"/>
        </w:rPr>
        <w:t>t</w:t>
      </w:r>
      <w:r w:rsidRPr="0035066D">
        <w:rPr>
          <w:color w:val="000000"/>
          <w:sz w:val="20"/>
          <w:szCs w:val="20"/>
        </w:rPr>
        <w:t>he Councillors agreed that they would not support this</w:t>
      </w:r>
    </w:p>
    <w:p w14:paraId="59A73ADE" w14:textId="54318819" w:rsidR="000E2C6A" w:rsidRPr="0035066D" w:rsidRDefault="000E2C6A" w:rsidP="000E2C6A">
      <w:pPr>
        <w:pStyle w:val="NormalWeb"/>
        <w:numPr>
          <w:ilvl w:val="0"/>
          <w:numId w:val="1"/>
        </w:numPr>
        <w:rPr>
          <w:color w:val="000000"/>
          <w:sz w:val="20"/>
          <w:szCs w:val="20"/>
        </w:rPr>
      </w:pPr>
      <w:r w:rsidRPr="0035066D">
        <w:rPr>
          <w:color w:val="000000"/>
          <w:sz w:val="20"/>
          <w:szCs w:val="20"/>
        </w:rPr>
        <w:t>Forum meetings</w:t>
      </w:r>
      <w:r w:rsidR="00B11E34" w:rsidRPr="0035066D">
        <w:rPr>
          <w:color w:val="000000"/>
          <w:sz w:val="20"/>
          <w:szCs w:val="20"/>
        </w:rPr>
        <w:t>:</w:t>
      </w:r>
    </w:p>
    <w:p w14:paraId="0ABFD329" w14:textId="37C540D4" w:rsidR="00B11E34" w:rsidRPr="0035066D" w:rsidRDefault="00B11E34" w:rsidP="00B11E34">
      <w:pPr>
        <w:pStyle w:val="NormalWeb"/>
        <w:ind w:left="45"/>
        <w:rPr>
          <w:color w:val="000000"/>
          <w:sz w:val="20"/>
          <w:szCs w:val="20"/>
        </w:rPr>
      </w:pPr>
      <w:r w:rsidRPr="0035066D">
        <w:rPr>
          <w:color w:val="000000"/>
          <w:sz w:val="20"/>
          <w:szCs w:val="20"/>
        </w:rPr>
        <w:lastRenderedPageBreak/>
        <w:t xml:space="preserve">A request from Cllr </w:t>
      </w:r>
      <w:r w:rsidR="0035066D">
        <w:rPr>
          <w:color w:val="000000"/>
          <w:sz w:val="20"/>
          <w:szCs w:val="20"/>
        </w:rPr>
        <w:t>N</w:t>
      </w:r>
      <w:r w:rsidRPr="0035066D">
        <w:rPr>
          <w:color w:val="000000"/>
          <w:sz w:val="20"/>
          <w:szCs w:val="20"/>
        </w:rPr>
        <w:t>ick Brown for funding towards Forum Meetings, the Councillors agreed in principle that they would be prepared to support this, plus taking Minutes should be voluntary.</w:t>
      </w:r>
    </w:p>
    <w:p w14:paraId="606D455A" w14:textId="1D7E2A45" w:rsidR="00D13311" w:rsidRPr="0035066D" w:rsidRDefault="00B11E34" w:rsidP="00D13311">
      <w:pPr>
        <w:pStyle w:val="NormalWeb"/>
        <w:rPr>
          <w:color w:val="000000"/>
          <w:sz w:val="20"/>
          <w:szCs w:val="20"/>
        </w:rPr>
      </w:pPr>
      <w:r w:rsidRPr="0035066D">
        <w:rPr>
          <w:color w:val="000000"/>
          <w:sz w:val="20"/>
          <w:szCs w:val="20"/>
        </w:rPr>
        <w:t>8</w:t>
      </w:r>
      <w:r w:rsidR="00D13311" w:rsidRPr="0035066D">
        <w:rPr>
          <w:color w:val="000000"/>
          <w:sz w:val="20"/>
          <w:szCs w:val="20"/>
        </w:rPr>
        <w:t>) Picnic Area</w:t>
      </w:r>
      <w:r w:rsidRPr="0035066D">
        <w:rPr>
          <w:color w:val="000000"/>
          <w:sz w:val="20"/>
          <w:szCs w:val="20"/>
        </w:rPr>
        <w:t>:</w:t>
      </w:r>
    </w:p>
    <w:p w14:paraId="015DCA0D" w14:textId="2BD4B0CE" w:rsidR="00B11E34" w:rsidRPr="0035066D" w:rsidRDefault="00B11E34" w:rsidP="00D13311">
      <w:pPr>
        <w:pStyle w:val="NormalWeb"/>
        <w:rPr>
          <w:color w:val="000000"/>
          <w:sz w:val="20"/>
          <w:szCs w:val="20"/>
        </w:rPr>
      </w:pPr>
      <w:r w:rsidRPr="0035066D">
        <w:rPr>
          <w:color w:val="000000"/>
          <w:sz w:val="20"/>
          <w:szCs w:val="20"/>
        </w:rPr>
        <w:t>Helen Hayes from Ripon arranged a meeting with a surveyor, on 3</w:t>
      </w:r>
      <w:r w:rsidRPr="0035066D">
        <w:rPr>
          <w:color w:val="000000"/>
          <w:sz w:val="20"/>
          <w:szCs w:val="20"/>
          <w:vertAlign w:val="superscript"/>
        </w:rPr>
        <w:t>rd</w:t>
      </w:r>
      <w:r w:rsidRPr="0035066D">
        <w:rPr>
          <w:color w:val="000000"/>
          <w:sz w:val="20"/>
          <w:szCs w:val="20"/>
        </w:rPr>
        <w:t xml:space="preserve"> October she will then meet up with Cllrs S.J, BH and JH, who are the sub-committee formed to deal with the picnic area. Soil samples will be taken according to the plan </w:t>
      </w:r>
      <w:r w:rsidR="00912DDE" w:rsidRPr="0035066D">
        <w:rPr>
          <w:color w:val="000000"/>
          <w:sz w:val="20"/>
          <w:szCs w:val="20"/>
        </w:rPr>
        <w:t>devised by Ms Haye</w:t>
      </w:r>
      <w:r w:rsidR="0035066D">
        <w:rPr>
          <w:color w:val="000000"/>
          <w:sz w:val="20"/>
          <w:szCs w:val="20"/>
        </w:rPr>
        <w:t>s</w:t>
      </w:r>
      <w:r w:rsidR="00912DDE" w:rsidRPr="0035066D">
        <w:rPr>
          <w:color w:val="000000"/>
          <w:sz w:val="20"/>
          <w:szCs w:val="20"/>
        </w:rPr>
        <w:t xml:space="preserve"> with the results of this and other issues </w:t>
      </w:r>
      <w:r w:rsidR="0035066D">
        <w:rPr>
          <w:color w:val="000000"/>
          <w:sz w:val="20"/>
          <w:szCs w:val="20"/>
        </w:rPr>
        <w:t>to</w:t>
      </w:r>
      <w:r w:rsidR="00912DDE" w:rsidRPr="0035066D">
        <w:rPr>
          <w:color w:val="000000"/>
          <w:sz w:val="20"/>
          <w:szCs w:val="20"/>
        </w:rPr>
        <w:t xml:space="preserve"> be brought to the next meeting of Langthorpe PC in November. The grass which is growing round the willow tree will be removed and wildflowers will be planted in the area. The tarmac in the parking area needs extending so that white lines can be used to make more car parking spaces, including spaces for disabled drivers. Rough </w:t>
      </w:r>
      <w:proofErr w:type="spellStart"/>
      <w:r w:rsidR="00912DDE" w:rsidRPr="0035066D">
        <w:rPr>
          <w:color w:val="000000"/>
          <w:sz w:val="20"/>
          <w:szCs w:val="20"/>
        </w:rPr>
        <w:t>setts</w:t>
      </w:r>
      <w:proofErr w:type="spellEnd"/>
      <w:r w:rsidR="00912DDE" w:rsidRPr="0035066D">
        <w:rPr>
          <w:color w:val="000000"/>
          <w:sz w:val="20"/>
          <w:szCs w:val="20"/>
        </w:rPr>
        <w:t xml:space="preserve"> are to be placed on the path leading down to the canal, this will be put out to tender.  </w:t>
      </w:r>
    </w:p>
    <w:p w14:paraId="06FB228E" w14:textId="77777777" w:rsidR="00D13311" w:rsidRPr="0035066D" w:rsidRDefault="00D13311" w:rsidP="00D13311">
      <w:pPr>
        <w:pStyle w:val="NormalWeb"/>
        <w:ind w:left="45"/>
        <w:rPr>
          <w:color w:val="000000"/>
          <w:sz w:val="20"/>
          <w:szCs w:val="20"/>
        </w:rPr>
      </w:pPr>
    </w:p>
    <w:p w14:paraId="7F8A44DD" w14:textId="77777777" w:rsidR="000E2C6A" w:rsidRPr="0035066D" w:rsidRDefault="000E2C6A" w:rsidP="000E2C6A">
      <w:pPr>
        <w:pStyle w:val="NormalWeb"/>
        <w:rPr>
          <w:color w:val="000000"/>
          <w:sz w:val="20"/>
          <w:szCs w:val="20"/>
        </w:rPr>
      </w:pPr>
      <w:r w:rsidRPr="0035066D">
        <w:rPr>
          <w:color w:val="000000"/>
          <w:sz w:val="20"/>
          <w:szCs w:val="20"/>
        </w:rPr>
        <w:t>9) Finance &amp; HR</w:t>
      </w:r>
    </w:p>
    <w:p w14:paraId="7680D9E7" w14:textId="1FCDE6AC" w:rsidR="000E2C6A" w:rsidRPr="0035066D" w:rsidRDefault="000E2C6A" w:rsidP="000E2C6A">
      <w:pPr>
        <w:pStyle w:val="NormalWeb"/>
        <w:rPr>
          <w:color w:val="000000"/>
          <w:sz w:val="20"/>
          <w:szCs w:val="20"/>
        </w:rPr>
      </w:pPr>
      <w:r w:rsidRPr="0035066D">
        <w:rPr>
          <w:color w:val="000000"/>
          <w:sz w:val="20"/>
          <w:szCs w:val="20"/>
        </w:rPr>
        <w:t xml:space="preserve">a) To receive the </w:t>
      </w:r>
      <w:proofErr w:type="gramStart"/>
      <w:r w:rsidRPr="0035066D">
        <w:rPr>
          <w:color w:val="000000"/>
          <w:sz w:val="20"/>
          <w:szCs w:val="20"/>
        </w:rPr>
        <w:t>Bi Monthly</w:t>
      </w:r>
      <w:proofErr w:type="gramEnd"/>
      <w:r w:rsidRPr="0035066D">
        <w:rPr>
          <w:color w:val="000000"/>
          <w:sz w:val="20"/>
          <w:szCs w:val="20"/>
        </w:rPr>
        <w:t xml:space="preserve"> Bank Reconciliation</w:t>
      </w:r>
      <w:r w:rsidR="00912DDE" w:rsidRPr="0035066D">
        <w:rPr>
          <w:color w:val="000000"/>
          <w:sz w:val="20"/>
          <w:szCs w:val="20"/>
        </w:rPr>
        <w:t>:</w:t>
      </w:r>
    </w:p>
    <w:p w14:paraId="4639DBC7" w14:textId="2B7F9845" w:rsidR="00912DDE" w:rsidRPr="0035066D" w:rsidRDefault="00912DDE" w:rsidP="000E2C6A">
      <w:pPr>
        <w:pStyle w:val="NormalWeb"/>
        <w:rPr>
          <w:color w:val="000000"/>
          <w:sz w:val="20"/>
          <w:szCs w:val="20"/>
        </w:rPr>
      </w:pPr>
      <w:r w:rsidRPr="0035066D">
        <w:rPr>
          <w:color w:val="000000"/>
          <w:sz w:val="20"/>
          <w:szCs w:val="20"/>
        </w:rPr>
        <w:t>All approved</w:t>
      </w:r>
    </w:p>
    <w:p w14:paraId="5CDBEEE9" w14:textId="55EB5EB6" w:rsidR="000E2C6A" w:rsidRPr="0035066D" w:rsidRDefault="000E2C6A" w:rsidP="00912DDE">
      <w:pPr>
        <w:pStyle w:val="NormalWeb"/>
        <w:numPr>
          <w:ilvl w:val="0"/>
          <w:numId w:val="1"/>
        </w:numPr>
        <w:rPr>
          <w:color w:val="000000"/>
          <w:sz w:val="20"/>
          <w:szCs w:val="20"/>
        </w:rPr>
      </w:pPr>
      <w:r w:rsidRPr="0035066D">
        <w:rPr>
          <w:color w:val="000000"/>
          <w:sz w:val="20"/>
          <w:szCs w:val="20"/>
        </w:rPr>
        <w:t>To receive a list of invoices by 10</w:t>
      </w:r>
      <w:r w:rsidRPr="0035066D">
        <w:rPr>
          <w:color w:val="000000"/>
          <w:sz w:val="20"/>
          <w:szCs w:val="20"/>
          <w:vertAlign w:val="superscript"/>
        </w:rPr>
        <w:t>th</w:t>
      </w:r>
      <w:r w:rsidRPr="0035066D">
        <w:rPr>
          <w:color w:val="000000"/>
          <w:sz w:val="20"/>
          <w:szCs w:val="20"/>
        </w:rPr>
        <w:t xml:space="preserve"> </w:t>
      </w:r>
      <w:proofErr w:type="gramStart"/>
      <w:r w:rsidRPr="0035066D">
        <w:rPr>
          <w:color w:val="000000"/>
          <w:sz w:val="20"/>
          <w:szCs w:val="20"/>
        </w:rPr>
        <w:t>September,</w:t>
      </w:r>
      <w:proofErr w:type="gramEnd"/>
      <w:r w:rsidRPr="0035066D">
        <w:rPr>
          <w:color w:val="000000"/>
          <w:sz w:val="20"/>
          <w:szCs w:val="20"/>
        </w:rPr>
        <w:t xml:space="preserve"> 2024</w:t>
      </w:r>
      <w:r w:rsidR="00912DDE" w:rsidRPr="0035066D">
        <w:rPr>
          <w:color w:val="000000"/>
          <w:sz w:val="20"/>
          <w:szCs w:val="20"/>
        </w:rPr>
        <w:t>:</w:t>
      </w:r>
    </w:p>
    <w:p w14:paraId="7C694100" w14:textId="3633468C" w:rsidR="000E2C6A" w:rsidRPr="0035066D" w:rsidRDefault="00912DDE" w:rsidP="00912DDE">
      <w:pPr>
        <w:pStyle w:val="NormalWeb"/>
        <w:ind w:left="45"/>
        <w:rPr>
          <w:color w:val="000000"/>
          <w:sz w:val="20"/>
          <w:szCs w:val="20"/>
        </w:rPr>
      </w:pPr>
      <w:r w:rsidRPr="0035066D">
        <w:rPr>
          <w:color w:val="000000"/>
          <w:sz w:val="20"/>
          <w:szCs w:val="20"/>
        </w:rPr>
        <w:t>All approved</w:t>
      </w:r>
    </w:p>
    <w:p w14:paraId="6CEF8D77" w14:textId="52D584B5" w:rsidR="000E2C6A" w:rsidRPr="0035066D" w:rsidRDefault="000E2C6A" w:rsidP="00912DDE">
      <w:pPr>
        <w:pStyle w:val="NormalWeb"/>
        <w:numPr>
          <w:ilvl w:val="0"/>
          <w:numId w:val="1"/>
        </w:numPr>
        <w:rPr>
          <w:color w:val="000000"/>
          <w:sz w:val="20"/>
          <w:szCs w:val="20"/>
        </w:rPr>
      </w:pPr>
      <w:r w:rsidRPr="0035066D">
        <w:rPr>
          <w:color w:val="000000"/>
          <w:sz w:val="20"/>
          <w:szCs w:val="20"/>
        </w:rPr>
        <w:t>To receive a list of Receipts by 10</w:t>
      </w:r>
      <w:r w:rsidRPr="0035066D">
        <w:rPr>
          <w:color w:val="000000"/>
          <w:sz w:val="20"/>
          <w:szCs w:val="20"/>
          <w:vertAlign w:val="superscript"/>
        </w:rPr>
        <w:t>th</w:t>
      </w:r>
      <w:r w:rsidRPr="0035066D">
        <w:rPr>
          <w:color w:val="000000"/>
          <w:sz w:val="20"/>
          <w:szCs w:val="20"/>
        </w:rPr>
        <w:t xml:space="preserve"> </w:t>
      </w:r>
      <w:proofErr w:type="gramStart"/>
      <w:r w:rsidRPr="0035066D">
        <w:rPr>
          <w:color w:val="000000"/>
          <w:sz w:val="20"/>
          <w:szCs w:val="20"/>
        </w:rPr>
        <w:t>September,</w:t>
      </w:r>
      <w:proofErr w:type="gramEnd"/>
      <w:r w:rsidRPr="0035066D">
        <w:rPr>
          <w:color w:val="000000"/>
          <w:sz w:val="20"/>
          <w:szCs w:val="20"/>
        </w:rPr>
        <w:t xml:space="preserve"> 2024</w:t>
      </w:r>
      <w:r w:rsidR="00912DDE" w:rsidRPr="0035066D">
        <w:rPr>
          <w:color w:val="000000"/>
          <w:sz w:val="20"/>
          <w:szCs w:val="20"/>
        </w:rPr>
        <w:t>:</w:t>
      </w:r>
    </w:p>
    <w:p w14:paraId="24CEE917" w14:textId="52397E27" w:rsidR="000E2C6A" w:rsidRPr="0035066D" w:rsidRDefault="00912DDE" w:rsidP="00912DDE">
      <w:pPr>
        <w:pStyle w:val="NormalWeb"/>
        <w:ind w:left="45"/>
        <w:rPr>
          <w:color w:val="000000"/>
          <w:sz w:val="20"/>
          <w:szCs w:val="20"/>
        </w:rPr>
      </w:pPr>
      <w:r w:rsidRPr="0035066D">
        <w:rPr>
          <w:color w:val="000000"/>
          <w:sz w:val="20"/>
          <w:szCs w:val="20"/>
        </w:rPr>
        <w:t>All approved</w:t>
      </w:r>
    </w:p>
    <w:p w14:paraId="30D0D9D1" w14:textId="2DD5A0BA" w:rsidR="000E2C6A" w:rsidRPr="0035066D" w:rsidRDefault="000E2C6A" w:rsidP="00912DDE">
      <w:pPr>
        <w:pStyle w:val="NormalWeb"/>
        <w:numPr>
          <w:ilvl w:val="0"/>
          <w:numId w:val="1"/>
        </w:numPr>
        <w:rPr>
          <w:color w:val="000000"/>
          <w:sz w:val="20"/>
          <w:szCs w:val="20"/>
        </w:rPr>
      </w:pPr>
      <w:r w:rsidRPr="0035066D">
        <w:rPr>
          <w:color w:val="000000"/>
          <w:sz w:val="20"/>
          <w:szCs w:val="20"/>
        </w:rPr>
        <w:t>Commuted Sums</w:t>
      </w:r>
      <w:r w:rsidR="00912DDE" w:rsidRPr="0035066D">
        <w:rPr>
          <w:color w:val="000000"/>
          <w:sz w:val="20"/>
          <w:szCs w:val="20"/>
        </w:rPr>
        <w:t>:</w:t>
      </w:r>
    </w:p>
    <w:p w14:paraId="0A3BA92C" w14:textId="32CB9631" w:rsidR="00912DDE" w:rsidRPr="0035066D" w:rsidRDefault="00912DDE" w:rsidP="00912DDE">
      <w:pPr>
        <w:pStyle w:val="NormalWeb"/>
        <w:ind w:left="45"/>
        <w:rPr>
          <w:color w:val="000000"/>
          <w:sz w:val="20"/>
          <w:szCs w:val="20"/>
        </w:rPr>
      </w:pPr>
      <w:r w:rsidRPr="0035066D">
        <w:rPr>
          <w:color w:val="000000"/>
          <w:sz w:val="20"/>
          <w:szCs w:val="20"/>
        </w:rPr>
        <w:t>Nothing to report</w:t>
      </w:r>
    </w:p>
    <w:p w14:paraId="5741052F" w14:textId="77777777" w:rsidR="000E2C6A" w:rsidRPr="0035066D" w:rsidRDefault="000E2C6A" w:rsidP="000E2C6A">
      <w:pPr>
        <w:pStyle w:val="NormalWeb"/>
        <w:rPr>
          <w:color w:val="000000"/>
          <w:sz w:val="20"/>
          <w:szCs w:val="20"/>
        </w:rPr>
      </w:pPr>
      <w:r w:rsidRPr="0035066D">
        <w:rPr>
          <w:color w:val="000000"/>
          <w:sz w:val="20"/>
          <w:szCs w:val="20"/>
        </w:rPr>
        <w:t>10) To receive the Undermentioned Planning Applications:</w:t>
      </w:r>
    </w:p>
    <w:p w14:paraId="083E7070" w14:textId="44842CFE" w:rsidR="00912DDE" w:rsidRPr="0035066D" w:rsidRDefault="00912DDE" w:rsidP="000E2C6A">
      <w:pPr>
        <w:pStyle w:val="NormalWeb"/>
        <w:rPr>
          <w:color w:val="000000"/>
          <w:sz w:val="20"/>
          <w:szCs w:val="20"/>
        </w:rPr>
      </w:pPr>
      <w:r w:rsidRPr="0035066D">
        <w:rPr>
          <w:color w:val="000000"/>
          <w:sz w:val="20"/>
          <w:szCs w:val="20"/>
        </w:rPr>
        <w:t xml:space="preserve">The </w:t>
      </w:r>
      <w:r w:rsidR="00AD27D5" w:rsidRPr="0035066D">
        <w:rPr>
          <w:color w:val="000000"/>
          <w:sz w:val="20"/>
          <w:szCs w:val="20"/>
        </w:rPr>
        <w:t xml:space="preserve">application for the </w:t>
      </w:r>
      <w:r w:rsidRPr="0035066D">
        <w:rPr>
          <w:color w:val="000000"/>
          <w:sz w:val="20"/>
          <w:szCs w:val="20"/>
        </w:rPr>
        <w:t>Old Hall, Skelton Road</w:t>
      </w:r>
      <w:r w:rsidR="00AD27D5" w:rsidRPr="0035066D">
        <w:rPr>
          <w:color w:val="000000"/>
          <w:sz w:val="20"/>
          <w:szCs w:val="20"/>
        </w:rPr>
        <w:t xml:space="preserve"> was approved with various conditions to the application.</w:t>
      </w:r>
      <w:r w:rsidRPr="0035066D">
        <w:rPr>
          <w:color w:val="000000"/>
          <w:sz w:val="20"/>
          <w:szCs w:val="20"/>
        </w:rPr>
        <w:t xml:space="preserve"> </w:t>
      </w:r>
    </w:p>
    <w:p w14:paraId="7470C93E" w14:textId="77777777" w:rsidR="000E2C6A" w:rsidRPr="0035066D" w:rsidRDefault="000E2C6A" w:rsidP="000E2C6A">
      <w:pPr>
        <w:pStyle w:val="NormalWeb"/>
        <w:rPr>
          <w:color w:val="000000"/>
          <w:sz w:val="20"/>
          <w:szCs w:val="20"/>
        </w:rPr>
      </w:pPr>
      <w:r w:rsidRPr="0035066D">
        <w:rPr>
          <w:color w:val="000000"/>
          <w:sz w:val="20"/>
          <w:szCs w:val="20"/>
        </w:rPr>
        <w:t xml:space="preserve">11) </w:t>
      </w:r>
      <w:proofErr w:type="gramStart"/>
      <w:r w:rsidRPr="0035066D">
        <w:rPr>
          <w:color w:val="000000"/>
          <w:sz w:val="20"/>
          <w:szCs w:val="20"/>
        </w:rPr>
        <w:t>Reports;</w:t>
      </w:r>
      <w:proofErr w:type="gramEnd"/>
    </w:p>
    <w:p w14:paraId="25E54251" w14:textId="1DBEF733" w:rsidR="000E2C6A" w:rsidRPr="0035066D" w:rsidRDefault="000E2C6A" w:rsidP="000E2C6A">
      <w:pPr>
        <w:pStyle w:val="NormalWeb"/>
        <w:rPr>
          <w:color w:val="000000"/>
          <w:sz w:val="20"/>
          <w:szCs w:val="20"/>
        </w:rPr>
      </w:pPr>
      <w:r w:rsidRPr="0035066D">
        <w:rPr>
          <w:color w:val="000000"/>
          <w:sz w:val="20"/>
          <w:szCs w:val="20"/>
        </w:rPr>
        <w:t>a) Policing</w:t>
      </w:r>
      <w:r w:rsidR="00AD27D5" w:rsidRPr="0035066D">
        <w:rPr>
          <w:color w:val="000000"/>
          <w:sz w:val="20"/>
          <w:szCs w:val="20"/>
        </w:rPr>
        <w:t>:</w:t>
      </w:r>
    </w:p>
    <w:p w14:paraId="17F3F1B8" w14:textId="40F327D5" w:rsidR="00AD27D5" w:rsidRPr="0035066D" w:rsidRDefault="00AD27D5" w:rsidP="000E2C6A">
      <w:pPr>
        <w:pStyle w:val="NormalWeb"/>
        <w:rPr>
          <w:color w:val="000000"/>
          <w:sz w:val="20"/>
          <w:szCs w:val="20"/>
        </w:rPr>
      </w:pPr>
      <w:r w:rsidRPr="0035066D">
        <w:rPr>
          <w:color w:val="000000"/>
          <w:sz w:val="20"/>
          <w:szCs w:val="20"/>
        </w:rPr>
        <w:t>Cllr PG reported that the new Inspector of police attended the meeting, with a new PC for Community Policing. ASBOs were down 30%, with small groups causing trouble.</w:t>
      </w:r>
    </w:p>
    <w:p w14:paraId="672DDB64" w14:textId="4B4BFA42" w:rsidR="000E2C6A" w:rsidRPr="00390C9E" w:rsidRDefault="000E2C6A" w:rsidP="000E2C6A">
      <w:pPr>
        <w:pStyle w:val="NormalWeb"/>
        <w:rPr>
          <w:sz w:val="20"/>
          <w:szCs w:val="20"/>
        </w:rPr>
      </w:pPr>
      <w:r w:rsidRPr="00390C9E">
        <w:rPr>
          <w:sz w:val="20"/>
          <w:szCs w:val="20"/>
        </w:rPr>
        <w:t>b) Joint Parish Council</w:t>
      </w:r>
      <w:r w:rsidR="00AD27D5" w:rsidRPr="00390C9E">
        <w:rPr>
          <w:sz w:val="20"/>
          <w:szCs w:val="20"/>
        </w:rPr>
        <w:t>:</w:t>
      </w:r>
    </w:p>
    <w:p w14:paraId="6583EEA5" w14:textId="12E9F61B" w:rsidR="00685EF7" w:rsidRPr="00390C9E" w:rsidRDefault="00CC7A1A" w:rsidP="000E2C6A">
      <w:pPr>
        <w:pStyle w:val="NormalWeb"/>
        <w:rPr>
          <w:sz w:val="20"/>
          <w:szCs w:val="20"/>
        </w:rPr>
      </w:pPr>
      <w:r w:rsidRPr="00390C9E">
        <w:rPr>
          <w:sz w:val="20"/>
          <w:szCs w:val="20"/>
        </w:rPr>
        <w:t xml:space="preserve">Boroughbridge </w:t>
      </w:r>
      <w:r w:rsidR="00390C9E" w:rsidRPr="00390C9E">
        <w:rPr>
          <w:sz w:val="20"/>
          <w:szCs w:val="20"/>
        </w:rPr>
        <w:t>Town</w:t>
      </w:r>
      <w:r w:rsidRPr="00390C9E">
        <w:rPr>
          <w:sz w:val="20"/>
          <w:szCs w:val="20"/>
        </w:rPr>
        <w:t xml:space="preserve"> Council have installed a </w:t>
      </w:r>
      <w:proofErr w:type="spellStart"/>
      <w:r w:rsidR="00DE090C" w:rsidRPr="00390C9E">
        <w:rPr>
          <w:sz w:val="20"/>
          <w:szCs w:val="20"/>
        </w:rPr>
        <w:t>Multi Use</w:t>
      </w:r>
      <w:proofErr w:type="spellEnd"/>
      <w:r w:rsidR="00DE090C" w:rsidRPr="00390C9E">
        <w:rPr>
          <w:sz w:val="20"/>
          <w:szCs w:val="20"/>
        </w:rPr>
        <w:t xml:space="preserve"> Games Area on the recreation ground.</w:t>
      </w:r>
      <w:r w:rsidR="00912522" w:rsidRPr="00390C9E">
        <w:rPr>
          <w:sz w:val="20"/>
          <w:szCs w:val="20"/>
        </w:rPr>
        <w:t xml:space="preserve"> </w:t>
      </w:r>
      <w:proofErr w:type="spellStart"/>
      <w:r w:rsidR="008A2DB3" w:rsidRPr="00390C9E">
        <w:rPr>
          <w:sz w:val="20"/>
          <w:szCs w:val="20"/>
        </w:rPr>
        <w:t>Roecliffe</w:t>
      </w:r>
      <w:proofErr w:type="spellEnd"/>
      <w:r w:rsidR="00DC07F0" w:rsidRPr="00390C9E">
        <w:rPr>
          <w:sz w:val="20"/>
          <w:szCs w:val="20"/>
        </w:rPr>
        <w:t xml:space="preserve"> PC</w:t>
      </w:r>
      <w:r w:rsidR="008A2DB3" w:rsidRPr="00390C9E">
        <w:rPr>
          <w:sz w:val="20"/>
          <w:szCs w:val="20"/>
        </w:rPr>
        <w:t xml:space="preserve"> are working </w:t>
      </w:r>
      <w:proofErr w:type="gramStart"/>
      <w:r w:rsidR="008A2DB3" w:rsidRPr="00390C9E">
        <w:rPr>
          <w:sz w:val="20"/>
          <w:szCs w:val="20"/>
        </w:rPr>
        <w:t>to  ensure</w:t>
      </w:r>
      <w:proofErr w:type="gramEnd"/>
      <w:r w:rsidR="008A2DB3" w:rsidRPr="00390C9E">
        <w:rPr>
          <w:sz w:val="20"/>
          <w:szCs w:val="20"/>
        </w:rPr>
        <w:t xml:space="preserve"> </w:t>
      </w:r>
      <w:r w:rsidR="001972C2" w:rsidRPr="00390C9E">
        <w:rPr>
          <w:sz w:val="20"/>
          <w:szCs w:val="20"/>
        </w:rPr>
        <w:t xml:space="preserve">development plans on the </w:t>
      </w:r>
      <w:proofErr w:type="spellStart"/>
      <w:r w:rsidR="001972C2" w:rsidRPr="00390C9E">
        <w:rPr>
          <w:sz w:val="20"/>
          <w:szCs w:val="20"/>
        </w:rPr>
        <w:t>Kaver</w:t>
      </w:r>
      <w:r w:rsidR="00DC07F0" w:rsidRPr="00390C9E">
        <w:rPr>
          <w:sz w:val="20"/>
          <w:szCs w:val="20"/>
        </w:rPr>
        <w:t>na</w:t>
      </w:r>
      <w:proofErr w:type="spellEnd"/>
      <w:r w:rsidR="00DC07F0" w:rsidRPr="00390C9E">
        <w:rPr>
          <w:sz w:val="20"/>
          <w:szCs w:val="20"/>
        </w:rPr>
        <w:t xml:space="preserve"> site are </w:t>
      </w:r>
      <w:r w:rsidR="00833C0A" w:rsidRPr="00390C9E">
        <w:rPr>
          <w:sz w:val="20"/>
          <w:szCs w:val="20"/>
        </w:rPr>
        <w:t xml:space="preserve">implemented correctly. </w:t>
      </w:r>
      <w:proofErr w:type="spellStart"/>
      <w:r w:rsidR="003F3402" w:rsidRPr="00390C9E">
        <w:rPr>
          <w:sz w:val="20"/>
          <w:szCs w:val="20"/>
        </w:rPr>
        <w:t>SkeltonPC</w:t>
      </w:r>
      <w:proofErr w:type="spellEnd"/>
      <w:r w:rsidR="003F3402" w:rsidRPr="00390C9E">
        <w:rPr>
          <w:sz w:val="20"/>
          <w:szCs w:val="20"/>
        </w:rPr>
        <w:t xml:space="preserve"> reported that the old school is being taken over by Mont</w:t>
      </w:r>
      <w:r w:rsidR="00940DB4" w:rsidRPr="00390C9E">
        <w:rPr>
          <w:sz w:val="20"/>
          <w:szCs w:val="20"/>
        </w:rPr>
        <w:t>essori.</w:t>
      </w:r>
    </w:p>
    <w:p w14:paraId="65466D7B" w14:textId="77777777" w:rsidR="000E2C6A" w:rsidRPr="0035066D" w:rsidRDefault="000E2C6A" w:rsidP="000E2C6A">
      <w:pPr>
        <w:pStyle w:val="NormalWeb"/>
        <w:rPr>
          <w:color w:val="000000"/>
          <w:sz w:val="20"/>
          <w:szCs w:val="20"/>
        </w:rPr>
      </w:pPr>
      <w:r w:rsidRPr="0035066D">
        <w:rPr>
          <w:color w:val="000000"/>
          <w:sz w:val="20"/>
          <w:szCs w:val="20"/>
        </w:rPr>
        <w:t>12) Agenda Items:</w:t>
      </w:r>
    </w:p>
    <w:p w14:paraId="59E305F0" w14:textId="77777777" w:rsidR="000E2C6A" w:rsidRPr="0035066D" w:rsidRDefault="000E2C6A" w:rsidP="000E2C6A">
      <w:pPr>
        <w:pStyle w:val="NormalWeb"/>
        <w:rPr>
          <w:color w:val="000000"/>
          <w:sz w:val="20"/>
          <w:szCs w:val="20"/>
        </w:rPr>
      </w:pPr>
      <w:r w:rsidRPr="0035066D">
        <w:rPr>
          <w:color w:val="000000"/>
          <w:sz w:val="20"/>
          <w:szCs w:val="20"/>
        </w:rPr>
        <w:t>a) The Cottages:</w:t>
      </w:r>
    </w:p>
    <w:p w14:paraId="3FA9575F" w14:textId="0D1E1CD3" w:rsidR="008B4850" w:rsidRPr="0035066D" w:rsidRDefault="008B4850" w:rsidP="000E2C6A">
      <w:pPr>
        <w:pStyle w:val="NormalWeb"/>
        <w:rPr>
          <w:color w:val="000000"/>
          <w:sz w:val="20"/>
          <w:szCs w:val="20"/>
        </w:rPr>
      </w:pPr>
      <w:r w:rsidRPr="0035066D">
        <w:rPr>
          <w:color w:val="000000"/>
          <w:sz w:val="20"/>
          <w:szCs w:val="20"/>
        </w:rPr>
        <w:lastRenderedPageBreak/>
        <w:t xml:space="preserve">Cllr SJ is involved with doing various jobs in the cottages. The gable end of Rose Cottage </w:t>
      </w:r>
      <w:proofErr w:type="gramStart"/>
      <w:r w:rsidRPr="0035066D">
        <w:rPr>
          <w:color w:val="000000"/>
          <w:sz w:val="20"/>
          <w:szCs w:val="20"/>
        </w:rPr>
        <w:t>is in need of</w:t>
      </w:r>
      <w:proofErr w:type="gramEnd"/>
      <w:r w:rsidRPr="0035066D">
        <w:rPr>
          <w:color w:val="000000"/>
          <w:sz w:val="20"/>
          <w:szCs w:val="20"/>
        </w:rPr>
        <w:t xml:space="preserve"> repair, with a quotation received for the work of £1478.00. There is no damp in Holly Cottage, but a noisy </w:t>
      </w:r>
      <w:r w:rsidR="004F34E5" w:rsidRPr="004F34E5">
        <w:rPr>
          <w:color w:val="FF0000"/>
          <w:sz w:val="20"/>
          <w:szCs w:val="20"/>
        </w:rPr>
        <w:t>extracto</w:t>
      </w:r>
      <w:r w:rsidR="004F34E5">
        <w:rPr>
          <w:color w:val="000000"/>
          <w:sz w:val="20"/>
          <w:szCs w:val="20"/>
        </w:rPr>
        <w:t>r</w:t>
      </w:r>
      <w:r w:rsidRPr="0035066D">
        <w:rPr>
          <w:color w:val="000000"/>
          <w:sz w:val="20"/>
          <w:szCs w:val="20"/>
        </w:rPr>
        <w:t xml:space="preserve"> fan needs attention</w:t>
      </w:r>
    </w:p>
    <w:p w14:paraId="7567A47F" w14:textId="77777777" w:rsidR="000E2C6A" w:rsidRPr="0035066D" w:rsidRDefault="000E2C6A" w:rsidP="000E2C6A">
      <w:pPr>
        <w:pStyle w:val="NormalWeb"/>
        <w:rPr>
          <w:color w:val="000000"/>
          <w:sz w:val="20"/>
          <w:szCs w:val="20"/>
        </w:rPr>
      </w:pPr>
      <w:r w:rsidRPr="0035066D">
        <w:rPr>
          <w:color w:val="000000"/>
          <w:sz w:val="20"/>
          <w:szCs w:val="20"/>
        </w:rPr>
        <w:t>b) Picnic Area:</w:t>
      </w:r>
    </w:p>
    <w:p w14:paraId="1EBECE45" w14:textId="5E2BC6DF" w:rsidR="008B4850" w:rsidRPr="0035066D" w:rsidRDefault="008B4850" w:rsidP="000E2C6A">
      <w:pPr>
        <w:pStyle w:val="NormalWeb"/>
        <w:rPr>
          <w:color w:val="000000"/>
          <w:sz w:val="20"/>
          <w:szCs w:val="20"/>
        </w:rPr>
      </w:pPr>
      <w:r w:rsidRPr="0035066D">
        <w:rPr>
          <w:color w:val="000000"/>
          <w:sz w:val="20"/>
          <w:szCs w:val="20"/>
        </w:rPr>
        <w:t>The hole in the car park h</w:t>
      </w:r>
      <w:r w:rsidR="0035066D">
        <w:rPr>
          <w:color w:val="000000"/>
          <w:sz w:val="20"/>
          <w:szCs w:val="20"/>
        </w:rPr>
        <w:t>a</w:t>
      </w:r>
      <w:r w:rsidRPr="0035066D">
        <w:rPr>
          <w:color w:val="000000"/>
          <w:sz w:val="20"/>
          <w:szCs w:val="20"/>
        </w:rPr>
        <w:t>s been filled in by Cllr PG</w:t>
      </w:r>
    </w:p>
    <w:p w14:paraId="241E93F3" w14:textId="77777777" w:rsidR="000E2C6A" w:rsidRPr="0035066D" w:rsidRDefault="000E2C6A" w:rsidP="000E2C6A">
      <w:pPr>
        <w:pStyle w:val="NormalWeb"/>
        <w:rPr>
          <w:color w:val="000000"/>
          <w:sz w:val="20"/>
          <w:szCs w:val="20"/>
        </w:rPr>
      </w:pPr>
      <w:r w:rsidRPr="0035066D">
        <w:rPr>
          <w:color w:val="000000"/>
          <w:sz w:val="20"/>
          <w:szCs w:val="20"/>
        </w:rPr>
        <w:t>c) Play Area:</w:t>
      </w:r>
    </w:p>
    <w:p w14:paraId="4B266AAA" w14:textId="2791B448" w:rsidR="008B4850" w:rsidRPr="0035066D" w:rsidRDefault="008B4850" w:rsidP="000E2C6A">
      <w:pPr>
        <w:pStyle w:val="NormalWeb"/>
        <w:rPr>
          <w:color w:val="000000"/>
          <w:sz w:val="20"/>
          <w:szCs w:val="20"/>
        </w:rPr>
      </w:pPr>
      <w:r w:rsidRPr="0035066D">
        <w:rPr>
          <w:color w:val="000000"/>
          <w:sz w:val="20"/>
          <w:szCs w:val="20"/>
        </w:rPr>
        <w:t xml:space="preserve">Cllr </w:t>
      </w:r>
      <w:r w:rsidR="004F34E5" w:rsidRPr="00390C9E">
        <w:rPr>
          <w:sz w:val="20"/>
          <w:szCs w:val="20"/>
        </w:rPr>
        <w:t>JH</w:t>
      </w:r>
      <w:r w:rsidR="00F57628">
        <w:rPr>
          <w:color w:val="FF0000"/>
          <w:sz w:val="20"/>
          <w:szCs w:val="20"/>
        </w:rPr>
        <w:t xml:space="preserve"> </w:t>
      </w:r>
      <w:r w:rsidRPr="0035066D">
        <w:rPr>
          <w:color w:val="000000"/>
          <w:sz w:val="20"/>
          <w:szCs w:val="20"/>
        </w:rPr>
        <w:t>reported that he has obtained plastic caps and fitted them to bolt heads on one of the goal posts.</w:t>
      </w:r>
    </w:p>
    <w:p w14:paraId="73CE48B0" w14:textId="5196D726" w:rsidR="008B4850" w:rsidRPr="00390C9E" w:rsidRDefault="008B4850" w:rsidP="000E2C6A">
      <w:pPr>
        <w:pStyle w:val="NormalWeb"/>
        <w:rPr>
          <w:sz w:val="20"/>
          <w:szCs w:val="20"/>
        </w:rPr>
      </w:pPr>
      <w:r w:rsidRPr="00390C9E">
        <w:rPr>
          <w:sz w:val="20"/>
          <w:szCs w:val="20"/>
        </w:rPr>
        <w:t>The goal net</w:t>
      </w:r>
      <w:r w:rsidR="00F57628" w:rsidRPr="00390C9E">
        <w:rPr>
          <w:sz w:val="20"/>
          <w:szCs w:val="20"/>
        </w:rPr>
        <w:t xml:space="preserve"> </w:t>
      </w:r>
      <w:r w:rsidRPr="00390C9E">
        <w:rPr>
          <w:sz w:val="20"/>
          <w:szCs w:val="20"/>
        </w:rPr>
        <w:t>has</w:t>
      </w:r>
      <w:r w:rsidR="00F57628" w:rsidRPr="00390C9E">
        <w:rPr>
          <w:sz w:val="20"/>
          <w:szCs w:val="20"/>
        </w:rPr>
        <w:t xml:space="preserve"> </w:t>
      </w:r>
      <w:r w:rsidR="00174945" w:rsidRPr="00390C9E">
        <w:rPr>
          <w:sz w:val="20"/>
          <w:szCs w:val="20"/>
        </w:rPr>
        <w:t xml:space="preserve">been secured around </w:t>
      </w:r>
      <w:r w:rsidRPr="00390C9E">
        <w:rPr>
          <w:sz w:val="20"/>
          <w:szCs w:val="20"/>
        </w:rPr>
        <w:t xml:space="preserve">the post. The is a hole in the fence Cllr PG to check and </w:t>
      </w:r>
      <w:r w:rsidR="00174945" w:rsidRPr="00390C9E">
        <w:rPr>
          <w:sz w:val="20"/>
          <w:szCs w:val="20"/>
        </w:rPr>
        <w:t>report.</w:t>
      </w:r>
    </w:p>
    <w:p w14:paraId="441E95D6" w14:textId="77777777" w:rsidR="000E2C6A" w:rsidRPr="0035066D" w:rsidRDefault="000E2C6A" w:rsidP="000E2C6A">
      <w:pPr>
        <w:pStyle w:val="NormalWeb"/>
        <w:rPr>
          <w:color w:val="000000"/>
          <w:sz w:val="20"/>
          <w:szCs w:val="20"/>
        </w:rPr>
      </w:pPr>
      <w:r w:rsidRPr="0035066D">
        <w:rPr>
          <w:color w:val="000000"/>
          <w:sz w:val="20"/>
          <w:szCs w:val="20"/>
        </w:rPr>
        <w:t xml:space="preserve">d) </w:t>
      </w:r>
      <w:proofErr w:type="gramStart"/>
      <w:r w:rsidRPr="0035066D">
        <w:rPr>
          <w:color w:val="000000"/>
          <w:sz w:val="20"/>
          <w:szCs w:val="20"/>
        </w:rPr>
        <w:t>Street Lights</w:t>
      </w:r>
      <w:proofErr w:type="gramEnd"/>
      <w:r w:rsidRPr="0035066D">
        <w:rPr>
          <w:color w:val="000000"/>
          <w:sz w:val="20"/>
          <w:szCs w:val="20"/>
        </w:rPr>
        <w:t>:</w:t>
      </w:r>
    </w:p>
    <w:p w14:paraId="2BD23800" w14:textId="2D8A86CA" w:rsidR="008B4850" w:rsidRPr="0035066D" w:rsidRDefault="008B4850" w:rsidP="000E2C6A">
      <w:pPr>
        <w:pStyle w:val="NormalWeb"/>
        <w:rPr>
          <w:color w:val="000000"/>
          <w:sz w:val="20"/>
          <w:szCs w:val="20"/>
        </w:rPr>
      </w:pPr>
      <w:r w:rsidRPr="0035066D">
        <w:rPr>
          <w:color w:val="000000"/>
          <w:sz w:val="20"/>
          <w:szCs w:val="20"/>
        </w:rPr>
        <w:t xml:space="preserve">Cllr BH is </w:t>
      </w:r>
      <w:proofErr w:type="gramStart"/>
      <w:r w:rsidRPr="0035066D">
        <w:rPr>
          <w:color w:val="000000"/>
          <w:sz w:val="20"/>
          <w:szCs w:val="20"/>
        </w:rPr>
        <w:t>advise</w:t>
      </w:r>
      <w:proofErr w:type="gramEnd"/>
      <w:r w:rsidRPr="0035066D">
        <w:rPr>
          <w:color w:val="000000"/>
          <w:sz w:val="20"/>
          <w:szCs w:val="20"/>
        </w:rPr>
        <w:t xml:space="preserve"> </w:t>
      </w:r>
      <w:r w:rsidR="0035066D">
        <w:rPr>
          <w:color w:val="000000"/>
          <w:sz w:val="20"/>
          <w:szCs w:val="20"/>
        </w:rPr>
        <w:t>the Parish C</w:t>
      </w:r>
      <w:r w:rsidRPr="0035066D">
        <w:rPr>
          <w:color w:val="000000"/>
          <w:sz w:val="20"/>
          <w:szCs w:val="20"/>
        </w:rPr>
        <w:t xml:space="preserve">lerk of </w:t>
      </w:r>
      <w:r w:rsidR="0035066D">
        <w:rPr>
          <w:color w:val="000000"/>
          <w:sz w:val="20"/>
          <w:szCs w:val="20"/>
        </w:rPr>
        <w:t xml:space="preserve">the </w:t>
      </w:r>
      <w:r w:rsidRPr="0035066D">
        <w:rPr>
          <w:color w:val="000000"/>
          <w:sz w:val="20"/>
          <w:szCs w:val="20"/>
        </w:rPr>
        <w:t xml:space="preserve">position of a faulty light in Leeming Lane so that the </w:t>
      </w:r>
      <w:r w:rsidR="0035066D">
        <w:rPr>
          <w:color w:val="000000"/>
          <w:sz w:val="20"/>
          <w:szCs w:val="20"/>
        </w:rPr>
        <w:t>she</w:t>
      </w:r>
      <w:r w:rsidRPr="0035066D">
        <w:rPr>
          <w:color w:val="000000"/>
          <w:sz w:val="20"/>
          <w:szCs w:val="20"/>
        </w:rPr>
        <w:t xml:space="preserve"> can report it to NYC.</w:t>
      </w:r>
    </w:p>
    <w:p w14:paraId="6467144C" w14:textId="77777777" w:rsidR="000E2C6A" w:rsidRPr="0035066D" w:rsidRDefault="000E2C6A" w:rsidP="000E2C6A">
      <w:pPr>
        <w:pStyle w:val="NormalWeb"/>
        <w:rPr>
          <w:color w:val="000000"/>
          <w:sz w:val="20"/>
          <w:szCs w:val="20"/>
        </w:rPr>
      </w:pPr>
      <w:r w:rsidRPr="0035066D">
        <w:rPr>
          <w:color w:val="000000"/>
          <w:sz w:val="20"/>
          <w:szCs w:val="20"/>
        </w:rPr>
        <w:t>Signed:                                                     Dated:</w:t>
      </w:r>
    </w:p>
    <w:p w14:paraId="6182947A" w14:textId="77777777" w:rsidR="000E2C6A" w:rsidRPr="0035066D" w:rsidRDefault="000E2C6A" w:rsidP="000E2C6A">
      <w:pPr>
        <w:pStyle w:val="NormalWeb"/>
        <w:rPr>
          <w:color w:val="000000"/>
          <w:sz w:val="20"/>
          <w:szCs w:val="20"/>
        </w:rPr>
      </w:pPr>
    </w:p>
    <w:p w14:paraId="69870999" w14:textId="77777777" w:rsidR="000E2C6A" w:rsidRPr="0035066D" w:rsidRDefault="000E2C6A" w:rsidP="000E2C6A">
      <w:pPr>
        <w:pStyle w:val="NormalWeb"/>
        <w:rPr>
          <w:color w:val="000000"/>
          <w:sz w:val="20"/>
          <w:szCs w:val="20"/>
        </w:rPr>
      </w:pPr>
      <w:r w:rsidRPr="0035066D">
        <w:rPr>
          <w:color w:val="000000"/>
          <w:sz w:val="20"/>
          <w:szCs w:val="20"/>
        </w:rPr>
        <w:t xml:space="preserve">The dates for the next meetings of Langthorpe Parish Council </w:t>
      </w:r>
      <w:proofErr w:type="gramStart"/>
      <w:r w:rsidRPr="0035066D">
        <w:rPr>
          <w:color w:val="000000"/>
          <w:sz w:val="20"/>
          <w:szCs w:val="20"/>
        </w:rPr>
        <w:t>are:</w:t>
      </w:r>
      <w:proofErr w:type="gramEnd"/>
      <w:r w:rsidRPr="0035066D">
        <w:rPr>
          <w:color w:val="000000"/>
          <w:sz w:val="20"/>
          <w:szCs w:val="20"/>
        </w:rPr>
        <w:t xml:space="preserve"> November 19</w:t>
      </w:r>
      <w:r w:rsidRPr="0035066D">
        <w:rPr>
          <w:color w:val="000000"/>
          <w:sz w:val="20"/>
          <w:szCs w:val="20"/>
          <w:vertAlign w:val="superscript"/>
        </w:rPr>
        <w:t>th</w:t>
      </w:r>
    </w:p>
    <w:p w14:paraId="7C882764" w14:textId="77777777" w:rsidR="000E2C6A" w:rsidRPr="0035066D" w:rsidRDefault="000E2C6A" w:rsidP="000E2C6A">
      <w:pPr>
        <w:pStyle w:val="NormalWeb"/>
        <w:rPr>
          <w:color w:val="000000"/>
          <w:sz w:val="20"/>
          <w:szCs w:val="20"/>
        </w:rPr>
      </w:pPr>
      <w:r w:rsidRPr="0035066D">
        <w:rPr>
          <w:color w:val="000000"/>
          <w:sz w:val="20"/>
          <w:szCs w:val="20"/>
        </w:rPr>
        <w:t>January 21</w:t>
      </w:r>
      <w:r w:rsidRPr="0035066D">
        <w:rPr>
          <w:color w:val="000000"/>
          <w:sz w:val="20"/>
          <w:szCs w:val="20"/>
          <w:vertAlign w:val="superscript"/>
        </w:rPr>
        <w:t>st</w:t>
      </w:r>
      <w:r w:rsidRPr="0035066D">
        <w:rPr>
          <w:color w:val="000000"/>
          <w:sz w:val="20"/>
          <w:szCs w:val="20"/>
        </w:rPr>
        <w:t>, 2025, March 18</w:t>
      </w:r>
      <w:r w:rsidRPr="0035066D">
        <w:rPr>
          <w:color w:val="000000"/>
          <w:sz w:val="20"/>
          <w:szCs w:val="20"/>
          <w:vertAlign w:val="superscript"/>
        </w:rPr>
        <w:t>th</w:t>
      </w:r>
      <w:r w:rsidRPr="0035066D">
        <w:rPr>
          <w:color w:val="000000"/>
          <w:sz w:val="20"/>
          <w:szCs w:val="20"/>
        </w:rPr>
        <w:t>, 2025</w:t>
      </w:r>
    </w:p>
    <w:p w14:paraId="0E5C2E5A" w14:textId="77777777" w:rsidR="000E2C6A" w:rsidRPr="0035066D" w:rsidRDefault="000E2C6A" w:rsidP="000E2C6A">
      <w:pPr>
        <w:pStyle w:val="NormalWeb"/>
        <w:rPr>
          <w:color w:val="000000"/>
          <w:sz w:val="20"/>
          <w:szCs w:val="20"/>
        </w:rPr>
      </w:pPr>
    </w:p>
    <w:p w14:paraId="016AF277" w14:textId="77777777" w:rsidR="000E2C6A" w:rsidRPr="0035066D" w:rsidRDefault="000E2C6A" w:rsidP="000E2C6A">
      <w:pPr>
        <w:spacing w:line="259" w:lineRule="auto"/>
        <w:ind w:left="360"/>
        <w:rPr>
          <w:rFonts w:ascii="Times New Roman" w:hAnsi="Times New Roman" w:cs="Times New Roman"/>
          <w:kern w:val="0"/>
          <w:sz w:val="20"/>
          <w:szCs w:val="20"/>
          <w14:ligatures w14:val="none"/>
        </w:rPr>
      </w:pPr>
      <w:r w:rsidRPr="0035066D">
        <w:rPr>
          <w:rFonts w:ascii="Times New Roman" w:hAnsi="Times New Roman" w:cs="Times New Roman"/>
          <w:color w:val="000000"/>
          <w:kern w:val="0"/>
          <w:sz w:val="20"/>
          <w:szCs w:val="20"/>
          <w14:ligatures w14:val="none"/>
        </w:rPr>
        <w:t>Following the Local Government Audit and Accountability Act 2014 the right to record, film and to broadcast meetings of the Council, Committees and Sub Committees is established, but anyone wishing to do so, should advise the Clerk or Chair of the Council, to ensure compliance with LPC's adopted policy to effectively and lawfully manage this activity.</w:t>
      </w:r>
    </w:p>
    <w:p w14:paraId="629764EC" w14:textId="77777777" w:rsidR="000E2C6A" w:rsidRPr="0035066D" w:rsidRDefault="000E2C6A"/>
    <w:sectPr w:rsidR="000E2C6A" w:rsidRPr="003506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1B3030"/>
    <w:multiLevelType w:val="hybridMultilevel"/>
    <w:tmpl w:val="B8FC23DA"/>
    <w:lvl w:ilvl="0" w:tplc="185857C0">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num w:numId="1" w16cid:durableId="1748921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C6A"/>
    <w:rsid w:val="000658C6"/>
    <w:rsid w:val="000E2C6A"/>
    <w:rsid w:val="00174945"/>
    <w:rsid w:val="001972C2"/>
    <w:rsid w:val="002F03E1"/>
    <w:rsid w:val="0035066D"/>
    <w:rsid w:val="00390C9E"/>
    <w:rsid w:val="003F3402"/>
    <w:rsid w:val="004F34E5"/>
    <w:rsid w:val="00514722"/>
    <w:rsid w:val="005E321E"/>
    <w:rsid w:val="00685EF7"/>
    <w:rsid w:val="00833C0A"/>
    <w:rsid w:val="008A2DB3"/>
    <w:rsid w:val="008B4850"/>
    <w:rsid w:val="00912522"/>
    <w:rsid w:val="00912DDE"/>
    <w:rsid w:val="00940DB4"/>
    <w:rsid w:val="009D57E2"/>
    <w:rsid w:val="00A02B72"/>
    <w:rsid w:val="00A10068"/>
    <w:rsid w:val="00A107C1"/>
    <w:rsid w:val="00A5124D"/>
    <w:rsid w:val="00AA7C8E"/>
    <w:rsid w:val="00AD27D5"/>
    <w:rsid w:val="00B11E34"/>
    <w:rsid w:val="00BC4FA7"/>
    <w:rsid w:val="00CC7A1A"/>
    <w:rsid w:val="00D13311"/>
    <w:rsid w:val="00DC07F0"/>
    <w:rsid w:val="00DE090C"/>
    <w:rsid w:val="00F57628"/>
    <w:rsid w:val="00FD5A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08E5B"/>
  <w15:chartTrackingRefBased/>
  <w15:docId w15:val="{DE0FC358-F9E6-4EEF-B81E-F2FB0196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C6A"/>
  </w:style>
  <w:style w:type="paragraph" w:styleId="Heading1">
    <w:name w:val="heading 1"/>
    <w:basedOn w:val="Normal"/>
    <w:next w:val="Normal"/>
    <w:link w:val="Heading1Char"/>
    <w:uiPriority w:val="9"/>
    <w:qFormat/>
    <w:rsid w:val="000E2C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2C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2C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2C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2C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2C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2C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2C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2C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C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2C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2C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2C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2C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2C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2C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2C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2C6A"/>
    <w:rPr>
      <w:rFonts w:eastAsiaTheme="majorEastAsia" w:cstheme="majorBidi"/>
      <w:color w:val="272727" w:themeColor="text1" w:themeTint="D8"/>
    </w:rPr>
  </w:style>
  <w:style w:type="paragraph" w:styleId="Title">
    <w:name w:val="Title"/>
    <w:basedOn w:val="Normal"/>
    <w:next w:val="Normal"/>
    <w:link w:val="TitleChar"/>
    <w:uiPriority w:val="10"/>
    <w:qFormat/>
    <w:rsid w:val="000E2C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2C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2C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2C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2C6A"/>
    <w:pPr>
      <w:spacing w:before="160"/>
      <w:jc w:val="center"/>
    </w:pPr>
    <w:rPr>
      <w:i/>
      <w:iCs/>
      <w:color w:val="404040" w:themeColor="text1" w:themeTint="BF"/>
    </w:rPr>
  </w:style>
  <w:style w:type="character" w:customStyle="1" w:styleId="QuoteChar">
    <w:name w:val="Quote Char"/>
    <w:basedOn w:val="DefaultParagraphFont"/>
    <w:link w:val="Quote"/>
    <w:uiPriority w:val="29"/>
    <w:rsid w:val="000E2C6A"/>
    <w:rPr>
      <w:i/>
      <w:iCs/>
      <w:color w:val="404040" w:themeColor="text1" w:themeTint="BF"/>
    </w:rPr>
  </w:style>
  <w:style w:type="paragraph" w:styleId="ListParagraph">
    <w:name w:val="List Paragraph"/>
    <w:basedOn w:val="Normal"/>
    <w:uiPriority w:val="34"/>
    <w:qFormat/>
    <w:rsid w:val="000E2C6A"/>
    <w:pPr>
      <w:ind w:left="720"/>
      <w:contextualSpacing/>
    </w:pPr>
  </w:style>
  <w:style w:type="character" w:styleId="IntenseEmphasis">
    <w:name w:val="Intense Emphasis"/>
    <w:basedOn w:val="DefaultParagraphFont"/>
    <w:uiPriority w:val="21"/>
    <w:qFormat/>
    <w:rsid w:val="000E2C6A"/>
    <w:rPr>
      <w:i/>
      <w:iCs/>
      <w:color w:val="0F4761" w:themeColor="accent1" w:themeShade="BF"/>
    </w:rPr>
  </w:style>
  <w:style w:type="paragraph" w:styleId="IntenseQuote">
    <w:name w:val="Intense Quote"/>
    <w:basedOn w:val="Normal"/>
    <w:next w:val="Normal"/>
    <w:link w:val="IntenseQuoteChar"/>
    <w:uiPriority w:val="30"/>
    <w:qFormat/>
    <w:rsid w:val="000E2C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2C6A"/>
    <w:rPr>
      <w:i/>
      <w:iCs/>
      <w:color w:val="0F4761" w:themeColor="accent1" w:themeShade="BF"/>
    </w:rPr>
  </w:style>
  <w:style w:type="character" w:styleId="IntenseReference">
    <w:name w:val="Intense Reference"/>
    <w:basedOn w:val="DefaultParagraphFont"/>
    <w:uiPriority w:val="32"/>
    <w:qFormat/>
    <w:rsid w:val="000E2C6A"/>
    <w:rPr>
      <w:b/>
      <w:bCs/>
      <w:smallCaps/>
      <w:color w:val="0F4761" w:themeColor="accent1" w:themeShade="BF"/>
      <w:spacing w:val="5"/>
    </w:rPr>
  </w:style>
  <w:style w:type="paragraph" w:styleId="NormalWeb">
    <w:name w:val="Normal (Web)"/>
    <w:basedOn w:val="Normal"/>
    <w:uiPriority w:val="99"/>
    <w:unhideWhenUsed/>
    <w:rsid w:val="000E2C6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Spacing">
    <w:name w:val="No Spacing"/>
    <w:uiPriority w:val="1"/>
    <w:qFormat/>
    <w:rsid w:val="000E2C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712</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Nellie Heavisides</dc:creator>
  <cp:keywords/>
  <dc:description/>
  <cp:lastModifiedBy>Nellie Heavisides</cp:lastModifiedBy>
  <cp:revision>3</cp:revision>
  <dcterms:created xsi:type="dcterms:W3CDTF">2024-09-19T08:38:00Z</dcterms:created>
  <dcterms:modified xsi:type="dcterms:W3CDTF">2024-09-23T10:23:00Z</dcterms:modified>
</cp:coreProperties>
</file>