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10F5B" w14:textId="77777777" w:rsidR="00983942" w:rsidRPr="00DD3210" w:rsidRDefault="00983942" w:rsidP="00983942">
      <w:pPr>
        <w:spacing w:after="0" w:line="240" w:lineRule="auto"/>
        <w:ind w:left="-531" w:firstLine="53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DD321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LANGTHORPE PARISH COUNCIL</w:t>
      </w:r>
    </w:p>
    <w:p w14:paraId="2E37131E" w14:textId="77777777" w:rsidR="00983942" w:rsidRPr="00DD3210" w:rsidRDefault="00983942" w:rsidP="00983942">
      <w:pPr>
        <w:spacing w:after="0" w:line="240" w:lineRule="auto"/>
        <w:ind w:left="-531" w:firstLine="531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1E51F85" w14:textId="77777777" w:rsidR="00983942" w:rsidRPr="00DD3210" w:rsidRDefault="00983942" w:rsidP="00983942">
      <w:pPr>
        <w:spacing w:after="0" w:line="240" w:lineRule="auto"/>
        <w:ind w:left="-531" w:firstLine="531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DD321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MINUTES OF THE FULL MEETING OF THE COUNCIL HELD ON</w:t>
      </w:r>
    </w:p>
    <w:p w14:paraId="1DF6FEF2" w14:textId="54652DC6" w:rsidR="00983942" w:rsidRPr="00DD3210" w:rsidRDefault="00983942" w:rsidP="00983942">
      <w:pPr>
        <w:shd w:val="clear" w:color="auto" w:fill="FFFFFF"/>
        <w:spacing w:after="0" w:line="240" w:lineRule="auto"/>
        <w:ind w:left="-531" w:firstLine="53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D321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Tuesday,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July 16th</w:t>
      </w:r>
      <w:r w:rsidRPr="00DD321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, 2024</w:t>
      </w:r>
    </w:p>
    <w:p w14:paraId="279F4449" w14:textId="77777777" w:rsidR="00983942" w:rsidRPr="00DD3210" w:rsidRDefault="00983942" w:rsidP="00983942">
      <w:pPr>
        <w:shd w:val="clear" w:color="auto" w:fill="FFFFFF"/>
        <w:spacing w:after="0" w:line="240" w:lineRule="auto"/>
        <w:ind w:left="-531" w:firstLine="53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D321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These minutes are subject to change until approved at the next full meeting of the Council</w:t>
      </w:r>
    </w:p>
    <w:p w14:paraId="240B6B1B" w14:textId="77777777" w:rsidR="00983942" w:rsidRPr="00DD3210" w:rsidRDefault="00983942" w:rsidP="00983942">
      <w:pPr>
        <w:shd w:val="clear" w:color="auto" w:fill="FFFFFF"/>
        <w:spacing w:after="0" w:line="240" w:lineRule="auto"/>
        <w:ind w:left="-531" w:firstLine="531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</w:p>
    <w:p w14:paraId="6518A254" w14:textId="0489D68C" w:rsidR="00983942" w:rsidRPr="00DD3210" w:rsidRDefault="00983942" w:rsidP="00983942">
      <w:pPr>
        <w:spacing w:after="0" w:line="240" w:lineRule="auto"/>
        <w:ind w:left="-531" w:firstLine="53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DD321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Present: Cllr Mike Collins, Cllr B Horner, Cllr Paul Gill</w:t>
      </w:r>
      <w:r w:rsidRPr="00504B2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, Cllr 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John Holden</w:t>
      </w:r>
    </w:p>
    <w:p w14:paraId="7D186134" w14:textId="77777777" w:rsidR="00983942" w:rsidRPr="00DD3210" w:rsidRDefault="00983942" w:rsidP="00983942">
      <w:pPr>
        <w:spacing w:after="0" w:line="240" w:lineRule="auto"/>
        <w:ind w:left="-531" w:firstLine="53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DD321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</w:p>
    <w:p w14:paraId="2B560F4A" w14:textId="77777777" w:rsidR="00983942" w:rsidRPr="00DD3210" w:rsidRDefault="00983942" w:rsidP="00983942">
      <w:pPr>
        <w:spacing w:after="0" w:line="240" w:lineRule="auto"/>
        <w:ind w:left="-531" w:firstLine="53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DD321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Members of the Public: None</w:t>
      </w:r>
    </w:p>
    <w:p w14:paraId="1F95460D" w14:textId="77777777" w:rsidR="00983942" w:rsidRPr="00DD3210" w:rsidRDefault="00983942" w:rsidP="00983942">
      <w:pPr>
        <w:spacing w:after="0" w:line="240" w:lineRule="auto"/>
        <w:ind w:left="-531" w:firstLine="53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1BF3C04" w14:textId="77777777" w:rsidR="00983942" w:rsidRDefault="00983942"/>
    <w:p w14:paraId="0865324E" w14:textId="77777777" w:rsidR="00983942" w:rsidRPr="00FD635B" w:rsidRDefault="00983942" w:rsidP="00983942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LANGTHORPE PARISH COUNCIL</w:t>
      </w:r>
    </w:p>
    <w:p w14:paraId="2D479B00" w14:textId="77777777" w:rsidR="00983942" w:rsidRDefault="00983942" w:rsidP="00983942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NOTICE OF MEETING</w:t>
      </w:r>
    </w:p>
    <w:p w14:paraId="2F121F79" w14:textId="77777777" w:rsidR="00983942" w:rsidRPr="00FD635B" w:rsidRDefault="00983942" w:rsidP="00983942">
      <w:pPr>
        <w:pStyle w:val="NoSpacing"/>
      </w:pPr>
    </w:p>
    <w:p w14:paraId="4358F988" w14:textId="640EB37B" w:rsidR="00983942" w:rsidRPr="0056771B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1) Welcome</w:t>
      </w:r>
      <w:r>
        <w:rPr>
          <w:b/>
          <w:bCs/>
          <w:color w:val="000000"/>
          <w:sz w:val="20"/>
          <w:szCs w:val="20"/>
        </w:rPr>
        <w:t>: Cllr MC welcomed all those present</w:t>
      </w:r>
    </w:p>
    <w:p w14:paraId="47699D4A" w14:textId="394D3E3C" w:rsidR="00983942" w:rsidRPr="0056771B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</w:t>
      </w:r>
      <w:r w:rsidRPr="0056771B">
        <w:rPr>
          <w:b/>
          <w:bCs/>
          <w:color w:val="000000"/>
          <w:sz w:val="20"/>
          <w:szCs w:val="20"/>
        </w:rPr>
        <w:t>) To accept apologies and reason for absence</w:t>
      </w:r>
      <w:r>
        <w:rPr>
          <w:b/>
          <w:bCs/>
          <w:color w:val="000000"/>
          <w:sz w:val="20"/>
          <w:szCs w:val="20"/>
        </w:rPr>
        <w:t xml:space="preserve">: From Cllr Susan Jagger and Monika </w:t>
      </w:r>
      <w:r w:rsidRPr="00504B2A">
        <w:rPr>
          <w:b/>
          <w:bCs/>
          <w:color w:val="000000"/>
        </w:rPr>
        <w:t>Kaczmarczyk</w:t>
      </w:r>
    </w:p>
    <w:p w14:paraId="39C3F347" w14:textId="730D56F1" w:rsidR="00983942" w:rsidRPr="0056771B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Pr="0056771B">
        <w:rPr>
          <w:b/>
          <w:bCs/>
          <w:color w:val="000000"/>
          <w:sz w:val="20"/>
          <w:szCs w:val="20"/>
        </w:rPr>
        <w:t>) Minutes of the Full Council Meeting held on Tuesday, M</w:t>
      </w:r>
      <w:r>
        <w:rPr>
          <w:b/>
          <w:bCs/>
          <w:color w:val="000000"/>
          <w:sz w:val="20"/>
          <w:szCs w:val="20"/>
        </w:rPr>
        <w:t>ay</w:t>
      </w:r>
      <w:r w:rsidRPr="0056771B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28</w:t>
      </w:r>
      <w:r w:rsidRPr="0056771B">
        <w:rPr>
          <w:b/>
          <w:bCs/>
          <w:color w:val="000000"/>
          <w:sz w:val="20"/>
          <w:szCs w:val="20"/>
        </w:rPr>
        <w:t>th, 2024</w:t>
      </w:r>
      <w:r>
        <w:rPr>
          <w:b/>
          <w:bCs/>
          <w:color w:val="000000"/>
          <w:sz w:val="20"/>
          <w:szCs w:val="20"/>
        </w:rPr>
        <w:t>: Approved</w:t>
      </w:r>
    </w:p>
    <w:p w14:paraId="2D58CB01" w14:textId="084080A4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56771B">
        <w:rPr>
          <w:b/>
          <w:bCs/>
          <w:color w:val="000000"/>
          <w:sz w:val="20"/>
          <w:szCs w:val="20"/>
        </w:rPr>
        <w:t>) Public questions and Statements</w:t>
      </w:r>
      <w:r>
        <w:rPr>
          <w:b/>
          <w:bCs/>
          <w:color w:val="000000"/>
          <w:sz w:val="20"/>
          <w:szCs w:val="20"/>
        </w:rPr>
        <w:t>: None</w:t>
      </w:r>
    </w:p>
    <w:p w14:paraId="4270A188" w14:textId="7EEE2830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56771B">
        <w:rPr>
          <w:b/>
          <w:bCs/>
          <w:color w:val="000000"/>
          <w:sz w:val="20"/>
          <w:szCs w:val="20"/>
        </w:rPr>
        <w:t>) Matters Arising (if not covered elsewhere)</w:t>
      </w:r>
      <w:r>
        <w:rPr>
          <w:b/>
          <w:bCs/>
          <w:color w:val="000000"/>
          <w:sz w:val="20"/>
          <w:szCs w:val="20"/>
        </w:rPr>
        <w:t>: None</w:t>
      </w:r>
    </w:p>
    <w:p w14:paraId="2F635499" w14:textId="77777777" w:rsidR="00834019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6) Play Area Report</w:t>
      </w:r>
      <w:r>
        <w:rPr>
          <w:b/>
          <w:bCs/>
          <w:color w:val="000000"/>
          <w:sz w:val="20"/>
          <w:szCs w:val="20"/>
        </w:rPr>
        <w:t>:</w:t>
      </w:r>
    </w:p>
    <w:p w14:paraId="4243EC5C" w14:textId="5E26B27E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Cllr JH gave the report on the Play Area, he will ask Chris Leeming to </w:t>
      </w:r>
      <w:r w:rsidR="00834019">
        <w:rPr>
          <w:b/>
          <w:bCs/>
          <w:color w:val="000000"/>
          <w:sz w:val="20"/>
          <w:szCs w:val="20"/>
        </w:rPr>
        <w:t>do any repairs that need to be     done.</w:t>
      </w:r>
      <w:r>
        <w:rPr>
          <w:b/>
          <w:bCs/>
          <w:color w:val="000000"/>
          <w:sz w:val="20"/>
          <w:szCs w:val="20"/>
        </w:rPr>
        <w:t xml:space="preserve"> </w:t>
      </w:r>
      <w:r w:rsidR="00834019">
        <w:rPr>
          <w:b/>
          <w:bCs/>
          <w:color w:val="000000"/>
          <w:sz w:val="20"/>
          <w:szCs w:val="20"/>
        </w:rPr>
        <w:t xml:space="preserve">Cllr MC to order soft pour kit and goal post areas to be </w:t>
      </w:r>
      <w:proofErr w:type="spellStart"/>
      <w:r w:rsidR="00834019">
        <w:rPr>
          <w:b/>
          <w:bCs/>
          <w:color w:val="000000"/>
          <w:sz w:val="20"/>
          <w:szCs w:val="20"/>
        </w:rPr>
        <w:t>relaid</w:t>
      </w:r>
      <w:proofErr w:type="spellEnd"/>
      <w:r w:rsidR="00834019">
        <w:rPr>
          <w:b/>
          <w:bCs/>
          <w:color w:val="000000"/>
          <w:sz w:val="20"/>
          <w:szCs w:val="20"/>
        </w:rPr>
        <w:t>.</w:t>
      </w:r>
    </w:p>
    <w:p w14:paraId="7B1E7CD4" w14:textId="4179797D" w:rsidR="00834019" w:rsidRDefault="00834019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Cllr PG arrived at 7.35 pm</w:t>
      </w:r>
    </w:p>
    <w:p w14:paraId="54644400" w14:textId="228900A3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7) VE Day 2025</w:t>
      </w:r>
      <w:r w:rsidR="00834019">
        <w:rPr>
          <w:b/>
          <w:bCs/>
          <w:color w:val="000000"/>
          <w:sz w:val="20"/>
          <w:szCs w:val="20"/>
        </w:rPr>
        <w:t>: It was decided that Langthorpe PC would not take part in the VE Day 2025 celebrations.</w:t>
      </w:r>
    </w:p>
    <w:p w14:paraId="40B50CC7" w14:textId="7AB5C2DA" w:rsidR="00834019" w:rsidRDefault="00834019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It is a short time between the celebration of D Day 1944 and VE Day 1945, also there was some concern about unwanted items being used for the beacon </w:t>
      </w:r>
      <w:proofErr w:type="gramStart"/>
      <w:r>
        <w:rPr>
          <w:b/>
          <w:bCs/>
          <w:color w:val="000000"/>
          <w:sz w:val="20"/>
          <w:szCs w:val="20"/>
        </w:rPr>
        <w:t>with regard to</w:t>
      </w:r>
      <w:proofErr w:type="gramEnd"/>
      <w:r>
        <w:rPr>
          <w:b/>
          <w:bCs/>
          <w:color w:val="000000"/>
          <w:sz w:val="20"/>
          <w:szCs w:val="20"/>
        </w:rPr>
        <w:t xml:space="preserve"> complaints to the Environment Agency.   </w:t>
      </w:r>
    </w:p>
    <w:p w14:paraId="25918766" w14:textId="2A01100B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8) Boroughbridge Library Appeal</w:t>
      </w:r>
      <w:r w:rsidR="00834019">
        <w:rPr>
          <w:b/>
          <w:bCs/>
          <w:color w:val="000000"/>
          <w:sz w:val="20"/>
          <w:szCs w:val="20"/>
        </w:rPr>
        <w:t>:</w:t>
      </w:r>
    </w:p>
    <w:p w14:paraId="4A1314DD" w14:textId="56F45BDB" w:rsidR="00834019" w:rsidRPr="0056771B" w:rsidRDefault="00834019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It was decided that Langthorpe PC will donate £150 annually towards Boroughbridge Library</w:t>
      </w:r>
    </w:p>
    <w:p w14:paraId="5B040DE6" w14:textId="7774CAE1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9)</w:t>
      </w:r>
      <w:r w:rsidRPr="0056771B">
        <w:rPr>
          <w:b/>
          <w:bCs/>
          <w:color w:val="000000"/>
          <w:sz w:val="20"/>
          <w:szCs w:val="20"/>
        </w:rPr>
        <w:t xml:space="preserve"> Correspondence received by </w:t>
      </w:r>
      <w:r>
        <w:rPr>
          <w:b/>
          <w:bCs/>
          <w:color w:val="000000"/>
          <w:sz w:val="20"/>
          <w:szCs w:val="20"/>
        </w:rPr>
        <w:t>9</w:t>
      </w:r>
      <w:r w:rsidRPr="009A6086">
        <w:rPr>
          <w:b/>
          <w:bCs/>
          <w:color w:val="000000"/>
          <w:sz w:val="20"/>
          <w:szCs w:val="20"/>
          <w:vertAlign w:val="superscript"/>
        </w:rPr>
        <w:t>th</w:t>
      </w:r>
      <w:r>
        <w:rPr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</w:rPr>
        <w:t>July</w:t>
      </w:r>
      <w:r w:rsidRPr="0056771B">
        <w:rPr>
          <w:b/>
          <w:bCs/>
          <w:color w:val="000000"/>
          <w:sz w:val="20"/>
          <w:szCs w:val="20"/>
        </w:rPr>
        <w:t>,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2022</w:t>
      </w:r>
      <w:r w:rsidR="00834019">
        <w:rPr>
          <w:b/>
          <w:bCs/>
          <w:color w:val="000000"/>
          <w:sz w:val="20"/>
          <w:szCs w:val="20"/>
        </w:rPr>
        <w:t>:</w:t>
      </w:r>
    </w:p>
    <w:p w14:paraId="22B5350F" w14:textId="1FC0ECED" w:rsidR="00834019" w:rsidRPr="0056771B" w:rsidRDefault="00834019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None</w:t>
      </w:r>
    </w:p>
    <w:p w14:paraId="45961316" w14:textId="77777777" w:rsidR="00983942" w:rsidRPr="0056771B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</w:t>
      </w:r>
      <w:r w:rsidRPr="0056771B">
        <w:rPr>
          <w:b/>
          <w:bCs/>
          <w:color w:val="000000"/>
          <w:sz w:val="20"/>
          <w:szCs w:val="20"/>
        </w:rPr>
        <w:t>) Finance &amp; HR</w:t>
      </w:r>
    </w:p>
    <w:p w14:paraId="2967075D" w14:textId="77777777" w:rsidR="00983942" w:rsidRPr="0056771B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a) To receive the </w:t>
      </w:r>
      <w:proofErr w:type="gramStart"/>
      <w:r w:rsidRPr="0056771B">
        <w:rPr>
          <w:b/>
          <w:bCs/>
          <w:color w:val="000000"/>
          <w:sz w:val="20"/>
          <w:szCs w:val="20"/>
        </w:rPr>
        <w:t>Bi Monthly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Bank Reconciliation</w:t>
      </w:r>
    </w:p>
    <w:p w14:paraId="7092427D" w14:textId="7D650AF2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b</w:t>
      </w:r>
      <w:r w:rsidRPr="0056771B">
        <w:rPr>
          <w:b/>
          <w:bCs/>
          <w:color w:val="000000"/>
          <w:sz w:val="20"/>
          <w:szCs w:val="20"/>
        </w:rPr>
        <w:t xml:space="preserve">) To receive a list of invoices by </w:t>
      </w:r>
      <w:r>
        <w:rPr>
          <w:b/>
          <w:bCs/>
          <w:color w:val="000000"/>
          <w:sz w:val="20"/>
          <w:szCs w:val="20"/>
        </w:rPr>
        <w:t>9</w:t>
      </w:r>
      <w:r w:rsidRPr="008D2707">
        <w:rPr>
          <w:b/>
          <w:bCs/>
          <w:color w:val="000000"/>
          <w:sz w:val="20"/>
          <w:szCs w:val="20"/>
          <w:vertAlign w:val="superscript"/>
        </w:rPr>
        <w:t>th</w:t>
      </w:r>
      <w:r>
        <w:rPr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</w:rPr>
        <w:t>July</w:t>
      </w:r>
      <w:r w:rsidRPr="0056771B">
        <w:rPr>
          <w:b/>
          <w:bCs/>
          <w:color w:val="000000"/>
          <w:sz w:val="20"/>
          <w:szCs w:val="20"/>
        </w:rPr>
        <w:t>,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2024</w:t>
      </w:r>
      <w:r w:rsidR="00834019">
        <w:rPr>
          <w:b/>
          <w:bCs/>
          <w:color w:val="000000"/>
          <w:sz w:val="20"/>
          <w:szCs w:val="20"/>
        </w:rPr>
        <w:t>:</w:t>
      </w:r>
    </w:p>
    <w:p w14:paraId="342A7B94" w14:textId="1C546C2A" w:rsidR="00983942" w:rsidRPr="0056771B" w:rsidRDefault="00834019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Approved by all</w:t>
      </w:r>
    </w:p>
    <w:p w14:paraId="5CD39A5B" w14:textId="38E1E18B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</w:t>
      </w:r>
      <w:r w:rsidRPr="0056771B">
        <w:rPr>
          <w:b/>
          <w:bCs/>
          <w:color w:val="000000"/>
          <w:sz w:val="20"/>
          <w:szCs w:val="20"/>
        </w:rPr>
        <w:t xml:space="preserve">) To receive a list of Receipts by </w:t>
      </w:r>
      <w:r>
        <w:rPr>
          <w:b/>
          <w:bCs/>
          <w:color w:val="000000"/>
          <w:sz w:val="20"/>
          <w:szCs w:val="20"/>
        </w:rPr>
        <w:t>9</w:t>
      </w:r>
      <w:r w:rsidRPr="008D2707">
        <w:rPr>
          <w:b/>
          <w:bCs/>
          <w:color w:val="000000"/>
          <w:sz w:val="20"/>
          <w:szCs w:val="20"/>
          <w:vertAlign w:val="superscript"/>
        </w:rPr>
        <w:t>th</w:t>
      </w:r>
      <w:r>
        <w:rPr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</w:rPr>
        <w:t>July</w:t>
      </w:r>
      <w:r w:rsidRPr="0056771B">
        <w:rPr>
          <w:b/>
          <w:bCs/>
          <w:color w:val="000000"/>
          <w:sz w:val="20"/>
          <w:szCs w:val="20"/>
        </w:rPr>
        <w:t>,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2024</w:t>
      </w:r>
      <w:r w:rsidR="00834019">
        <w:rPr>
          <w:b/>
          <w:bCs/>
          <w:color w:val="000000"/>
          <w:sz w:val="20"/>
          <w:szCs w:val="20"/>
        </w:rPr>
        <w:t>:</w:t>
      </w:r>
    </w:p>
    <w:p w14:paraId="2CA293AC" w14:textId="6B321429" w:rsidR="00983942" w:rsidRPr="0056771B" w:rsidRDefault="00834019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Approved by all</w:t>
      </w:r>
    </w:p>
    <w:p w14:paraId="6BD4158B" w14:textId="77777777" w:rsidR="008F3ABE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</w:t>
      </w:r>
      <w:r w:rsidRPr="0056771B">
        <w:rPr>
          <w:b/>
          <w:bCs/>
          <w:color w:val="000000"/>
          <w:sz w:val="20"/>
          <w:szCs w:val="20"/>
        </w:rPr>
        <w:t>) Commuted Sums</w:t>
      </w:r>
      <w:r w:rsidR="00411E34">
        <w:rPr>
          <w:b/>
          <w:bCs/>
          <w:color w:val="000000"/>
          <w:sz w:val="20"/>
          <w:szCs w:val="20"/>
        </w:rPr>
        <w:t>:</w:t>
      </w:r>
    </w:p>
    <w:p w14:paraId="04467691" w14:textId="5CFCDDC1" w:rsidR="00411E34" w:rsidRPr="0056771B" w:rsidRDefault="00411E34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It was agreed that Commuted Sums </w:t>
      </w:r>
      <w:r w:rsidR="009E4085">
        <w:rPr>
          <w:b/>
          <w:bCs/>
          <w:color w:val="000000"/>
          <w:sz w:val="20"/>
          <w:szCs w:val="20"/>
        </w:rPr>
        <w:t xml:space="preserve">be </w:t>
      </w:r>
      <w:r w:rsidR="00706FA9">
        <w:rPr>
          <w:b/>
          <w:bCs/>
          <w:color w:val="000000"/>
          <w:sz w:val="20"/>
          <w:szCs w:val="20"/>
        </w:rPr>
        <w:t>used</w:t>
      </w:r>
      <w:r w:rsidR="009E4085">
        <w:rPr>
          <w:b/>
          <w:bCs/>
          <w:color w:val="000000"/>
          <w:sz w:val="20"/>
          <w:szCs w:val="20"/>
        </w:rPr>
        <w:t xml:space="preserve"> for work to improve the Picnic Area</w:t>
      </w:r>
      <w:r w:rsidR="008E6572">
        <w:rPr>
          <w:b/>
          <w:bCs/>
          <w:color w:val="000000"/>
          <w:sz w:val="20"/>
          <w:szCs w:val="20"/>
        </w:rPr>
        <w:t xml:space="preserve"> Cllr BH has obtained three quotes for </w:t>
      </w:r>
      <w:r w:rsidR="00706FA9">
        <w:rPr>
          <w:b/>
          <w:bCs/>
          <w:color w:val="000000"/>
          <w:sz w:val="20"/>
          <w:szCs w:val="20"/>
        </w:rPr>
        <w:t>plans for the work to be done</w:t>
      </w:r>
      <w:r w:rsidR="00A129F0">
        <w:rPr>
          <w:b/>
          <w:bCs/>
          <w:color w:val="000000"/>
          <w:sz w:val="20"/>
          <w:szCs w:val="20"/>
        </w:rPr>
        <w:t>. The plan involves</w:t>
      </w:r>
      <w:r w:rsidR="007B2D68">
        <w:rPr>
          <w:b/>
          <w:bCs/>
          <w:color w:val="000000"/>
          <w:sz w:val="20"/>
          <w:szCs w:val="20"/>
        </w:rPr>
        <w:t xml:space="preserve"> a wildflower area next to the bridge, the picnic area to be tidied up</w:t>
      </w:r>
      <w:r w:rsidR="00E2632F">
        <w:rPr>
          <w:b/>
          <w:bCs/>
          <w:color w:val="000000"/>
          <w:sz w:val="20"/>
          <w:szCs w:val="20"/>
        </w:rPr>
        <w:t>, the car park to be extended, improvement of steps to the canal</w:t>
      </w:r>
      <w:r w:rsidR="00C3767F">
        <w:rPr>
          <w:b/>
          <w:bCs/>
          <w:color w:val="000000"/>
          <w:sz w:val="20"/>
          <w:szCs w:val="20"/>
        </w:rPr>
        <w:t>, improved signage including disabled signs and more litter bins.</w:t>
      </w:r>
    </w:p>
    <w:p w14:paraId="7327ABA8" w14:textId="77777777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11</w:t>
      </w:r>
      <w:r w:rsidRPr="0056771B">
        <w:rPr>
          <w:b/>
          <w:bCs/>
          <w:color w:val="000000"/>
          <w:sz w:val="20"/>
          <w:szCs w:val="20"/>
        </w:rPr>
        <w:t>) To receive the Undermentioned Planning Applications:</w:t>
      </w:r>
    </w:p>
    <w:p w14:paraId="629ED4FA" w14:textId="69209658" w:rsidR="008F3ABE" w:rsidRDefault="008F3ABE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None received</w:t>
      </w:r>
    </w:p>
    <w:p w14:paraId="53F14D22" w14:textId="77777777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>2</w:t>
      </w:r>
      <w:r w:rsidRPr="0056771B">
        <w:rPr>
          <w:b/>
          <w:bCs/>
          <w:color w:val="000000"/>
          <w:sz w:val="20"/>
          <w:szCs w:val="20"/>
        </w:rPr>
        <w:t xml:space="preserve">) </w:t>
      </w:r>
      <w:proofErr w:type="gramStart"/>
      <w:r w:rsidRPr="0056771B">
        <w:rPr>
          <w:b/>
          <w:bCs/>
          <w:color w:val="000000"/>
          <w:sz w:val="20"/>
          <w:szCs w:val="20"/>
        </w:rPr>
        <w:t>Reports;</w:t>
      </w:r>
      <w:proofErr w:type="gramEnd"/>
    </w:p>
    <w:p w14:paraId="6B28E9FD" w14:textId="22348E67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a) Policing</w:t>
      </w:r>
      <w:r w:rsidR="008F3ABE">
        <w:rPr>
          <w:b/>
          <w:bCs/>
          <w:color w:val="000000"/>
          <w:sz w:val="20"/>
          <w:szCs w:val="20"/>
        </w:rPr>
        <w:t>:</w:t>
      </w:r>
    </w:p>
    <w:p w14:paraId="3A0BA39F" w14:textId="76D0D0A9" w:rsidR="00845C91" w:rsidRDefault="00845C91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Complaints were made about the 101 service and localised policing- there </w:t>
      </w:r>
      <w:r w:rsidR="006C2922">
        <w:rPr>
          <w:b/>
          <w:bCs/>
          <w:color w:val="000000"/>
          <w:sz w:val="20"/>
          <w:szCs w:val="20"/>
        </w:rPr>
        <w:t>are no PCs visible in the area.</w:t>
      </w:r>
    </w:p>
    <w:p w14:paraId="1BA58A8B" w14:textId="43E1E7B8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b) Joint Parish Council</w:t>
      </w:r>
      <w:r w:rsidR="006C2922">
        <w:rPr>
          <w:b/>
          <w:bCs/>
          <w:color w:val="000000"/>
          <w:sz w:val="20"/>
          <w:szCs w:val="20"/>
        </w:rPr>
        <w:t>:</w:t>
      </w:r>
    </w:p>
    <w:p w14:paraId="6485B4BB" w14:textId="0210EBB5" w:rsidR="006C2922" w:rsidRPr="0056771B" w:rsidRDefault="006C2922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J</w:t>
      </w:r>
      <w:r w:rsidR="0019678C">
        <w:rPr>
          <w:b/>
          <w:bCs/>
          <w:color w:val="000000"/>
          <w:sz w:val="20"/>
          <w:szCs w:val="20"/>
        </w:rPr>
        <w:t>PC</w:t>
      </w:r>
      <w:r>
        <w:rPr>
          <w:b/>
          <w:bCs/>
          <w:color w:val="000000"/>
          <w:sz w:val="20"/>
          <w:szCs w:val="20"/>
        </w:rPr>
        <w:t xml:space="preserve"> meeting on </w:t>
      </w:r>
      <w:r w:rsidR="0019678C">
        <w:rPr>
          <w:b/>
          <w:bCs/>
          <w:color w:val="000000"/>
          <w:sz w:val="20"/>
          <w:szCs w:val="20"/>
        </w:rPr>
        <w:t>18</w:t>
      </w:r>
      <w:r w:rsidR="0019678C" w:rsidRPr="0019678C">
        <w:rPr>
          <w:b/>
          <w:bCs/>
          <w:color w:val="000000"/>
          <w:sz w:val="20"/>
          <w:szCs w:val="20"/>
          <w:vertAlign w:val="superscript"/>
        </w:rPr>
        <w:t>th</w:t>
      </w:r>
      <w:r w:rsidR="0019678C">
        <w:rPr>
          <w:b/>
          <w:bCs/>
          <w:color w:val="000000"/>
          <w:sz w:val="20"/>
          <w:szCs w:val="20"/>
        </w:rPr>
        <w:t xml:space="preserve"> July next.</w:t>
      </w:r>
    </w:p>
    <w:p w14:paraId="38C0C53F" w14:textId="77777777" w:rsidR="00983942" w:rsidRPr="0056771B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>3</w:t>
      </w:r>
      <w:r w:rsidRPr="0056771B">
        <w:rPr>
          <w:b/>
          <w:bCs/>
          <w:color w:val="000000"/>
          <w:sz w:val="20"/>
          <w:szCs w:val="20"/>
        </w:rPr>
        <w:t>) Agenda Items:</w:t>
      </w:r>
    </w:p>
    <w:p w14:paraId="565BD80E" w14:textId="77777777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a) The Cottages:</w:t>
      </w:r>
    </w:p>
    <w:p w14:paraId="20514883" w14:textId="07A7C318" w:rsidR="00190C8B" w:rsidRPr="0056771B" w:rsidRDefault="00190C8B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Cllrs BH and SJ conducted an inspection </w:t>
      </w:r>
      <w:r w:rsidR="00B66FC3">
        <w:rPr>
          <w:b/>
          <w:bCs/>
          <w:color w:val="000000"/>
          <w:sz w:val="20"/>
          <w:szCs w:val="20"/>
        </w:rPr>
        <w:t>of the cottages</w:t>
      </w:r>
      <w:r w:rsidR="00553126">
        <w:rPr>
          <w:b/>
          <w:bCs/>
          <w:color w:val="000000"/>
          <w:sz w:val="20"/>
          <w:szCs w:val="20"/>
        </w:rPr>
        <w:t xml:space="preserve">. </w:t>
      </w:r>
      <w:r w:rsidR="009E2AD0">
        <w:rPr>
          <w:b/>
          <w:bCs/>
          <w:color w:val="000000"/>
          <w:sz w:val="20"/>
          <w:szCs w:val="20"/>
        </w:rPr>
        <w:t>In Holly Cottage</w:t>
      </w:r>
      <w:r w:rsidR="00F153B0">
        <w:rPr>
          <w:b/>
          <w:bCs/>
          <w:color w:val="000000"/>
          <w:sz w:val="20"/>
          <w:szCs w:val="20"/>
        </w:rPr>
        <w:t xml:space="preserve"> a</w:t>
      </w:r>
      <w:r w:rsidR="00553126">
        <w:rPr>
          <w:b/>
          <w:bCs/>
          <w:color w:val="000000"/>
          <w:sz w:val="20"/>
          <w:szCs w:val="20"/>
        </w:rPr>
        <w:t xml:space="preserve"> holly bush </w:t>
      </w:r>
      <w:r w:rsidR="00ED4892">
        <w:rPr>
          <w:b/>
          <w:bCs/>
          <w:color w:val="000000"/>
          <w:sz w:val="20"/>
          <w:szCs w:val="20"/>
        </w:rPr>
        <w:t>needs pruning, the back door needs a new rubber seal,</w:t>
      </w:r>
      <w:r w:rsidR="00337EA8">
        <w:rPr>
          <w:b/>
          <w:bCs/>
          <w:color w:val="000000"/>
          <w:sz w:val="20"/>
          <w:szCs w:val="20"/>
        </w:rPr>
        <w:t xml:space="preserve"> no CO2 detector</w:t>
      </w:r>
      <w:r w:rsidR="002051F7">
        <w:rPr>
          <w:b/>
          <w:bCs/>
          <w:color w:val="000000"/>
          <w:sz w:val="20"/>
          <w:szCs w:val="20"/>
        </w:rPr>
        <w:t xml:space="preserve"> and the extractor fan has been </w:t>
      </w:r>
      <w:r w:rsidR="009E2AD0">
        <w:rPr>
          <w:b/>
          <w:bCs/>
          <w:color w:val="000000"/>
          <w:sz w:val="20"/>
          <w:szCs w:val="20"/>
        </w:rPr>
        <w:t>turned off because it is too noisy</w:t>
      </w:r>
      <w:r w:rsidR="00F153B0">
        <w:rPr>
          <w:b/>
          <w:bCs/>
          <w:color w:val="000000"/>
          <w:sz w:val="20"/>
          <w:szCs w:val="20"/>
        </w:rPr>
        <w:t>. In Rose Cottage there are no problems other than</w:t>
      </w:r>
      <w:r w:rsidR="00A546DA">
        <w:rPr>
          <w:b/>
          <w:bCs/>
          <w:color w:val="000000"/>
          <w:sz w:val="20"/>
          <w:szCs w:val="20"/>
        </w:rPr>
        <w:t xml:space="preserve"> a damp patch at the gable end, </w:t>
      </w:r>
      <w:r w:rsidR="00D87E7A">
        <w:rPr>
          <w:b/>
          <w:bCs/>
          <w:color w:val="000000"/>
          <w:sz w:val="20"/>
          <w:szCs w:val="20"/>
        </w:rPr>
        <w:t xml:space="preserve">as there is a </w:t>
      </w:r>
      <w:proofErr w:type="gramStart"/>
      <w:r w:rsidR="00D87E7A">
        <w:rPr>
          <w:b/>
          <w:bCs/>
          <w:color w:val="000000"/>
          <w:sz w:val="20"/>
          <w:szCs w:val="20"/>
        </w:rPr>
        <w:t>ten year</w:t>
      </w:r>
      <w:proofErr w:type="gramEnd"/>
      <w:r w:rsidR="00D87E7A">
        <w:rPr>
          <w:b/>
          <w:bCs/>
          <w:color w:val="000000"/>
          <w:sz w:val="20"/>
          <w:szCs w:val="20"/>
        </w:rPr>
        <w:t xml:space="preserve"> guarantee for roof repairs done </w:t>
      </w:r>
      <w:r w:rsidR="00EA2E30">
        <w:rPr>
          <w:b/>
          <w:bCs/>
          <w:color w:val="000000"/>
          <w:sz w:val="20"/>
          <w:szCs w:val="20"/>
        </w:rPr>
        <w:t xml:space="preserve">previously, </w:t>
      </w:r>
      <w:r w:rsidR="00A546DA">
        <w:rPr>
          <w:b/>
          <w:bCs/>
          <w:color w:val="000000"/>
          <w:sz w:val="20"/>
          <w:szCs w:val="20"/>
        </w:rPr>
        <w:t xml:space="preserve">Cllr SJ to contact </w:t>
      </w:r>
      <w:r w:rsidR="00AB5840">
        <w:rPr>
          <w:b/>
          <w:bCs/>
          <w:color w:val="000000"/>
          <w:sz w:val="20"/>
          <w:szCs w:val="20"/>
        </w:rPr>
        <w:t xml:space="preserve">the company </w:t>
      </w:r>
      <w:r w:rsidR="00EA2E30">
        <w:rPr>
          <w:b/>
          <w:bCs/>
          <w:color w:val="000000"/>
          <w:sz w:val="20"/>
          <w:szCs w:val="20"/>
        </w:rPr>
        <w:t>concerned</w:t>
      </w:r>
      <w:r w:rsidR="00536BC3">
        <w:rPr>
          <w:b/>
          <w:bCs/>
          <w:color w:val="000000"/>
          <w:sz w:val="20"/>
          <w:szCs w:val="20"/>
        </w:rPr>
        <w:t>.</w:t>
      </w:r>
    </w:p>
    <w:p w14:paraId="1C7C6695" w14:textId="77777777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b) Picnic Area:</w:t>
      </w:r>
    </w:p>
    <w:p w14:paraId="6C2F1BD5" w14:textId="7B1C6BDC" w:rsidR="00CE0922" w:rsidRPr="0056771B" w:rsidRDefault="00AF1385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There is a hole in the car parking area, Cllr PG </w:t>
      </w:r>
      <w:r w:rsidR="00975BF4">
        <w:rPr>
          <w:b/>
          <w:bCs/>
          <w:color w:val="000000"/>
          <w:sz w:val="20"/>
          <w:szCs w:val="20"/>
        </w:rPr>
        <w:t>to repair this. Clerk to contact the Environment Agency</w:t>
      </w:r>
      <w:r w:rsidR="002376C1">
        <w:rPr>
          <w:b/>
          <w:bCs/>
          <w:color w:val="000000"/>
          <w:sz w:val="20"/>
          <w:szCs w:val="20"/>
        </w:rPr>
        <w:t xml:space="preserve"> again </w:t>
      </w:r>
      <w:proofErr w:type="gramStart"/>
      <w:r w:rsidR="002376C1">
        <w:rPr>
          <w:b/>
          <w:bCs/>
          <w:color w:val="000000"/>
          <w:sz w:val="20"/>
          <w:szCs w:val="20"/>
        </w:rPr>
        <w:t>with regard to</w:t>
      </w:r>
      <w:proofErr w:type="gramEnd"/>
      <w:r w:rsidR="002376C1">
        <w:rPr>
          <w:b/>
          <w:bCs/>
          <w:color w:val="000000"/>
          <w:sz w:val="20"/>
          <w:szCs w:val="20"/>
        </w:rPr>
        <w:t xml:space="preserve"> willows etc in the river.</w:t>
      </w:r>
    </w:p>
    <w:p w14:paraId="46D838E4" w14:textId="42E68D4D" w:rsidR="002376C1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c) Play Area:</w:t>
      </w:r>
    </w:p>
    <w:p w14:paraId="7ED82BC3" w14:textId="1A447996" w:rsidR="00D63B5F" w:rsidRPr="0056771B" w:rsidRDefault="00D63B5F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Discussed in item</w:t>
      </w:r>
      <w:r w:rsidR="00453AB7">
        <w:rPr>
          <w:b/>
          <w:bCs/>
          <w:color w:val="000000"/>
          <w:sz w:val="20"/>
          <w:szCs w:val="20"/>
        </w:rPr>
        <w:t xml:space="preserve"> 6</w:t>
      </w:r>
    </w:p>
    <w:p w14:paraId="7A547C4B" w14:textId="77777777" w:rsidR="00983942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d) </w:t>
      </w:r>
      <w:proofErr w:type="gramStart"/>
      <w:r w:rsidRPr="0056771B">
        <w:rPr>
          <w:b/>
          <w:bCs/>
          <w:color w:val="000000"/>
          <w:sz w:val="20"/>
          <w:szCs w:val="20"/>
        </w:rPr>
        <w:t>Street Lights</w:t>
      </w:r>
      <w:proofErr w:type="gramEnd"/>
      <w:r w:rsidRPr="0056771B">
        <w:rPr>
          <w:b/>
          <w:bCs/>
          <w:color w:val="000000"/>
          <w:sz w:val="20"/>
          <w:szCs w:val="20"/>
        </w:rPr>
        <w:t>:</w:t>
      </w:r>
    </w:p>
    <w:p w14:paraId="256BA27F" w14:textId="05A4BADD" w:rsidR="00453AB7" w:rsidRDefault="00453AB7" w:rsidP="0098394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Light next to Play area not working properly</w:t>
      </w:r>
      <w:r w:rsidR="00D20E0B">
        <w:rPr>
          <w:b/>
          <w:bCs/>
          <w:color w:val="000000"/>
          <w:sz w:val="20"/>
          <w:szCs w:val="20"/>
        </w:rPr>
        <w:t>, Clerk to report this.</w:t>
      </w:r>
    </w:p>
    <w:p w14:paraId="190A06B0" w14:textId="77777777" w:rsidR="00D20E0B" w:rsidRPr="0056771B" w:rsidRDefault="00D20E0B" w:rsidP="00983942">
      <w:pPr>
        <w:pStyle w:val="NormalWeb"/>
        <w:rPr>
          <w:b/>
          <w:bCs/>
          <w:color w:val="000000"/>
          <w:sz w:val="20"/>
          <w:szCs w:val="20"/>
        </w:rPr>
      </w:pPr>
    </w:p>
    <w:p w14:paraId="16314E8C" w14:textId="77777777" w:rsidR="00983942" w:rsidRPr="0056771B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Signed:                                                     Dated:</w:t>
      </w:r>
    </w:p>
    <w:p w14:paraId="7C9F09BA" w14:textId="77777777" w:rsidR="00983942" w:rsidRPr="0056771B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</w:p>
    <w:p w14:paraId="7C451F99" w14:textId="77777777" w:rsidR="00983942" w:rsidRPr="0056771B" w:rsidRDefault="00983942" w:rsidP="0098394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The dates for the next meetings of Langthorpe Parish Council </w:t>
      </w:r>
      <w:proofErr w:type="gramStart"/>
      <w:r w:rsidRPr="0056771B">
        <w:rPr>
          <w:b/>
          <w:bCs/>
          <w:color w:val="000000"/>
          <w:sz w:val="20"/>
          <w:szCs w:val="20"/>
        </w:rPr>
        <w:t>are: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September 17th, November 19th</w:t>
      </w:r>
    </w:p>
    <w:p w14:paraId="1151C0FC" w14:textId="77777777" w:rsidR="00983942" w:rsidRDefault="00983942"/>
    <w:sectPr w:rsidR="00983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42"/>
    <w:rsid w:val="00190C8B"/>
    <w:rsid w:val="0019678C"/>
    <w:rsid w:val="002051F7"/>
    <w:rsid w:val="002303CB"/>
    <w:rsid w:val="002376C1"/>
    <w:rsid w:val="00337EA8"/>
    <w:rsid w:val="00411E34"/>
    <w:rsid w:val="00453AB7"/>
    <w:rsid w:val="00536BC3"/>
    <w:rsid w:val="00553126"/>
    <w:rsid w:val="006C2922"/>
    <w:rsid w:val="00706FA9"/>
    <w:rsid w:val="007B2D68"/>
    <w:rsid w:val="00834019"/>
    <w:rsid w:val="00845C91"/>
    <w:rsid w:val="008E6572"/>
    <w:rsid w:val="008F3ABE"/>
    <w:rsid w:val="00975BF4"/>
    <w:rsid w:val="00977CB4"/>
    <w:rsid w:val="00983942"/>
    <w:rsid w:val="00987CC4"/>
    <w:rsid w:val="009E2AD0"/>
    <w:rsid w:val="009E4085"/>
    <w:rsid w:val="00A129F0"/>
    <w:rsid w:val="00A546DA"/>
    <w:rsid w:val="00AB5840"/>
    <w:rsid w:val="00AF1385"/>
    <w:rsid w:val="00B049E0"/>
    <w:rsid w:val="00B66FC3"/>
    <w:rsid w:val="00C3767F"/>
    <w:rsid w:val="00CE0922"/>
    <w:rsid w:val="00D20E0B"/>
    <w:rsid w:val="00D63B5F"/>
    <w:rsid w:val="00D87E7A"/>
    <w:rsid w:val="00E2632F"/>
    <w:rsid w:val="00EA2E30"/>
    <w:rsid w:val="00ED4892"/>
    <w:rsid w:val="00F1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3196"/>
  <w15:chartTrackingRefBased/>
  <w15:docId w15:val="{FB0BFFA9-A787-455B-B3A7-D249052C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42"/>
  </w:style>
  <w:style w:type="paragraph" w:styleId="Heading1">
    <w:name w:val="heading 1"/>
    <w:basedOn w:val="Normal"/>
    <w:next w:val="Normal"/>
    <w:link w:val="Heading1Char"/>
    <w:uiPriority w:val="9"/>
    <w:qFormat/>
    <w:rsid w:val="0098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9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983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2</cp:revision>
  <dcterms:created xsi:type="dcterms:W3CDTF">2024-07-21T10:41:00Z</dcterms:created>
  <dcterms:modified xsi:type="dcterms:W3CDTF">2024-07-21T10:41:00Z</dcterms:modified>
</cp:coreProperties>
</file>